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48" w:rsidRPr="00917B6E" w:rsidRDefault="00B67448" w:rsidP="00B67448">
      <w:pPr>
        <w:tabs>
          <w:tab w:val="left" w:pos="426"/>
        </w:tabs>
        <w:ind w:firstLine="0"/>
        <w:jc w:val="center"/>
        <w:rPr>
          <w:sz w:val="24"/>
          <w:szCs w:val="24"/>
        </w:rPr>
      </w:pPr>
      <w:r w:rsidRPr="00917B6E">
        <w:rPr>
          <w:sz w:val="24"/>
          <w:szCs w:val="24"/>
        </w:rPr>
        <w:t>РЕШЕНИЕ</w:t>
      </w:r>
    </w:p>
    <w:p w:rsidR="000D0A24" w:rsidRPr="00917B6E" w:rsidRDefault="005007D4" w:rsidP="00B67448">
      <w:pPr>
        <w:tabs>
          <w:tab w:val="left" w:pos="426"/>
        </w:tabs>
        <w:ind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Кичучатовского</w:t>
      </w:r>
      <w:proofErr w:type="spellEnd"/>
      <w:r w:rsidR="000D0A24" w:rsidRPr="00917B6E">
        <w:rPr>
          <w:sz w:val="24"/>
          <w:szCs w:val="24"/>
        </w:rPr>
        <w:t xml:space="preserve"> </w:t>
      </w:r>
      <w:r w:rsidR="00FD6CB8" w:rsidRPr="00917B6E">
        <w:rPr>
          <w:sz w:val="24"/>
          <w:szCs w:val="24"/>
        </w:rPr>
        <w:t xml:space="preserve">сельского </w:t>
      </w:r>
      <w:r w:rsidR="00B67448" w:rsidRPr="00917B6E">
        <w:rPr>
          <w:sz w:val="24"/>
          <w:szCs w:val="24"/>
        </w:rPr>
        <w:t xml:space="preserve">Совета </w:t>
      </w:r>
    </w:p>
    <w:p w:rsidR="00B67448" w:rsidRPr="00917B6E" w:rsidRDefault="00B67448" w:rsidP="00B67448">
      <w:pPr>
        <w:tabs>
          <w:tab w:val="left" w:pos="426"/>
        </w:tabs>
        <w:ind w:firstLine="0"/>
        <w:jc w:val="center"/>
        <w:rPr>
          <w:sz w:val="24"/>
          <w:szCs w:val="24"/>
        </w:rPr>
      </w:pPr>
      <w:r w:rsidRPr="00917B6E">
        <w:rPr>
          <w:sz w:val="24"/>
          <w:szCs w:val="24"/>
        </w:rPr>
        <w:t>Альметьевского муниципального района</w:t>
      </w:r>
    </w:p>
    <w:p w:rsidR="00B67448" w:rsidRPr="00917B6E" w:rsidRDefault="00B67448" w:rsidP="00B67448">
      <w:pPr>
        <w:tabs>
          <w:tab w:val="left" w:pos="426"/>
        </w:tabs>
        <w:ind w:firstLine="0"/>
        <w:jc w:val="center"/>
        <w:rPr>
          <w:sz w:val="24"/>
          <w:szCs w:val="24"/>
        </w:rPr>
      </w:pPr>
      <w:r w:rsidRPr="00917B6E">
        <w:rPr>
          <w:sz w:val="24"/>
          <w:szCs w:val="24"/>
        </w:rPr>
        <w:t>Республики Татарстан</w:t>
      </w:r>
    </w:p>
    <w:p w:rsidR="00B67448" w:rsidRPr="00917B6E" w:rsidRDefault="00B67448" w:rsidP="00B67448">
      <w:pPr>
        <w:tabs>
          <w:tab w:val="left" w:pos="426"/>
        </w:tabs>
        <w:jc w:val="center"/>
        <w:rPr>
          <w:sz w:val="24"/>
          <w:szCs w:val="24"/>
        </w:rPr>
      </w:pPr>
    </w:p>
    <w:p w:rsidR="00B67448" w:rsidRPr="00917B6E" w:rsidRDefault="005007D4" w:rsidP="00B67448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09 марта </w:t>
      </w:r>
      <w:r w:rsidR="00B67448" w:rsidRPr="00917B6E">
        <w:rPr>
          <w:sz w:val="24"/>
          <w:szCs w:val="24"/>
        </w:rPr>
        <w:t>202</w:t>
      </w:r>
      <w:r w:rsidR="001508BB" w:rsidRPr="00917B6E">
        <w:rPr>
          <w:sz w:val="24"/>
          <w:szCs w:val="24"/>
        </w:rPr>
        <w:t>1</w:t>
      </w:r>
      <w:r w:rsidR="00B67448" w:rsidRPr="00917B6E">
        <w:rPr>
          <w:sz w:val="24"/>
          <w:szCs w:val="24"/>
        </w:rPr>
        <w:t xml:space="preserve"> года</w:t>
      </w:r>
      <w:r w:rsidR="00B67448" w:rsidRPr="00917B6E">
        <w:rPr>
          <w:sz w:val="24"/>
          <w:szCs w:val="24"/>
        </w:rPr>
        <w:tab/>
      </w:r>
      <w:r w:rsidR="00B67448" w:rsidRPr="00917B6E">
        <w:rPr>
          <w:sz w:val="24"/>
          <w:szCs w:val="24"/>
        </w:rPr>
        <w:tab/>
      </w:r>
      <w:r w:rsidR="00B67448" w:rsidRPr="00917B6E">
        <w:rPr>
          <w:sz w:val="24"/>
          <w:szCs w:val="24"/>
        </w:rPr>
        <w:tab/>
      </w:r>
      <w:r w:rsidR="00B67448" w:rsidRPr="00917B6E">
        <w:rPr>
          <w:sz w:val="24"/>
          <w:szCs w:val="24"/>
        </w:rPr>
        <w:tab/>
      </w:r>
      <w:r w:rsidR="00B67448" w:rsidRPr="00917B6E">
        <w:rPr>
          <w:sz w:val="24"/>
          <w:szCs w:val="24"/>
        </w:rPr>
        <w:tab/>
      </w:r>
      <w:r w:rsidR="00B67448" w:rsidRPr="00917B6E">
        <w:rPr>
          <w:sz w:val="24"/>
          <w:szCs w:val="24"/>
        </w:rPr>
        <w:tab/>
      </w:r>
      <w:r w:rsidR="00B67448" w:rsidRPr="00917B6E">
        <w:rPr>
          <w:sz w:val="24"/>
          <w:szCs w:val="24"/>
        </w:rPr>
        <w:tab/>
      </w:r>
      <w:r w:rsidR="00B67448" w:rsidRPr="00917B6E">
        <w:rPr>
          <w:sz w:val="24"/>
          <w:szCs w:val="24"/>
        </w:rPr>
        <w:tab/>
      </w:r>
      <w:r w:rsidR="00E52364">
        <w:rPr>
          <w:sz w:val="24"/>
          <w:szCs w:val="24"/>
        </w:rPr>
        <w:tab/>
      </w:r>
      <w:r>
        <w:rPr>
          <w:sz w:val="24"/>
          <w:szCs w:val="24"/>
        </w:rPr>
        <w:t>№15</w:t>
      </w:r>
    </w:p>
    <w:tbl>
      <w:tblPr>
        <w:tblW w:w="9964" w:type="dxa"/>
        <w:tblLayout w:type="fixed"/>
        <w:tblLook w:val="0000" w:firstRow="0" w:lastRow="0" w:firstColumn="0" w:lastColumn="0" w:noHBand="0" w:noVBand="0"/>
      </w:tblPr>
      <w:tblGrid>
        <w:gridCol w:w="5353"/>
        <w:gridCol w:w="4611"/>
      </w:tblGrid>
      <w:tr w:rsidR="00B67448" w:rsidRPr="00917B6E" w:rsidTr="00FD6CB8">
        <w:tc>
          <w:tcPr>
            <w:tcW w:w="5353" w:type="dxa"/>
          </w:tcPr>
          <w:p w:rsidR="00B67448" w:rsidRPr="00917B6E" w:rsidRDefault="00B67448" w:rsidP="00FD6CB8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</w:p>
          <w:p w:rsidR="00B67448" w:rsidRPr="00917B6E" w:rsidRDefault="00B67448" w:rsidP="00FD6CB8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</w:p>
          <w:p w:rsidR="00B67448" w:rsidRPr="00917B6E" w:rsidRDefault="00B67448" w:rsidP="009F439A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917B6E">
              <w:rPr>
                <w:sz w:val="24"/>
                <w:szCs w:val="24"/>
              </w:rPr>
              <w:t>О Порядк</w:t>
            </w:r>
            <w:r w:rsidR="007522ED">
              <w:rPr>
                <w:sz w:val="24"/>
                <w:szCs w:val="24"/>
              </w:rPr>
              <w:t>е</w:t>
            </w:r>
            <w:r w:rsidRPr="00917B6E">
              <w:rPr>
                <w:sz w:val="24"/>
                <w:szCs w:val="24"/>
              </w:rPr>
              <w:t xml:space="preserve"> представления, рассмотрения и утверждения годового отчета об исполнении бюджета </w:t>
            </w:r>
            <w:proofErr w:type="spellStart"/>
            <w:r w:rsidR="009F439A">
              <w:rPr>
                <w:sz w:val="24"/>
                <w:szCs w:val="24"/>
              </w:rPr>
              <w:t>Кичучатовского</w:t>
            </w:r>
            <w:proofErr w:type="spellEnd"/>
            <w:r w:rsidR="009F439A">
              <w:rPr>
                <w:sz w:val="24"/>
                <w:szCs w:val="24"/>
              </w:rPr>
              <w:t xml:space="preserve"> </w:t>
            </w:r>
            <w:r w:rsidR="00FD6CB8" w:rsidRPr="00917B6E">
              <w:rPr>
                <w:sz w:val="24"/>
                <w:szCs w:val="24"/>
              </w:rPr>
              <w:t xml:space="preserve">сельского </w:t>
            </w:r>
            <w:r w:rsidR="00984E86" w:rsidRPr="00917B6E">
              <w:rPr>
                <w:sz w:val="24"/>
                <w:szCs w:val="24"/>
              </w:rPr>
              <w:t xml:space="preserve">поселения </w:t>
            </w:r>
            <w:r w:rsidR="00473285" w:rsidRPr="00917B6E">
              <w:rPr>
                <w:sz w:val="24"/>
                <w:szCs w:val="24"/>
              </w:rPr>
              <w:t xml:space="preserve"> </w:t>
            </w:r>
            <w:proofErr w:type="spellStart"/>
            <w:r w:rsidRPr="00917B6E">
              <w:rPr>
                <w:sz w:val="24"/>
                <w:szCs w:val="24"/>
              </w:rPr>
              <w:t>Альметьевского</w:t>
            </w:r>
            <w:proofErr w:type="spellEnd"/>
            <w:r w:rsidRPr="00917B6E">
              <w:rPr>
                <w:sz w:val="24"/>
                <w:szCs w:val="24"/>
              </w:rPr>
              <w:t xml:space="preserve"> муниципального района</w:t>
            </w:r>
            <w:r w:rsidR="00113F94">
              <w:rPr>
                <w:sz w:val="24"/>
                <w:szCs w:val="24"/>
              </w:rPr>
              <w:t xml:space="preserve"> </w:t>
            </w:r>
            <w:r w:rsidRPr="00917B6E">
              <w:rPr>
                <w:sz w:val="24"/>
                <w:szCs w:val="24"/>
              </w:rPr>
              <w:t xml:space="preserve"> Республики Татарстан и его внешней проверке </w:t>
            </w:r>
          </w:p>
        </w:tc>
        <w:tc>
          <w:tcPr>
            <w:tcW w:w="4611" w:type="dxa"/>
          </w:tcPr>
          <w:p w:rsidR="00B67448" w:rsidRPr="00917B6E" w:rsidRDefault="00B67448" w:rsidP="00FD6CB8">
            <w:pPr>
              <w:pStyle w:val="5"/>
              <w:tabs>
                <w:tab w:val="left" w:pos="426"/>
              </w:tabs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</w:tbl>
    <w:p w:rsidR="00B67448" w:rsidRPr="00917B6E" w:rsidRDefault="00B67448" w:rsidP="00B67448">
      <w:pPr>
        <w:tabs>
          <w:tab w:val="left" w:pos="426"/>
        </w:tabs>
        <w:rPr>
          <w:sz w:val="24"/>
          <w:szCs w:val="24"/>
        </w:rPr>
      </w:pPr>
    </w:p>
    <w:p w:rsidR="009812F1" w:rsidRPr="00917B6E" w:rsidRDefault="00B67448" w:rsidP="009812F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917B6E">
        <w:rPr>
          <w:b w:val="0"/>
          <w:sz w:val="24"/>
          <w:szCs w:val="24"/>
        </w:rPr>
        <w:t xml:space="preserve">В  соответствии </w:t>
      </w:r>
      <w:r w:rsidR="009812F1" w:rsidRPr="00917B6E">
        <w:rPr>
          <w:b w:val="0"/>
          <w:sz w:val="24"/>
          <w:szCs w:val="24"/>
        </w:rPr>
        <w:t xml:space="preserve">со статьей 264.5 Бюджетного кодекса Российской Федерации, </w:t>
      </w:r>
    </w:p>
    <w:p w:rsidR="00B67448" w:rsidRPr="00917B6E" w:rsidRDefault="00B67448" w:rsidP="00B67448">
      <w:pPr>
        <w:tabs>
          <w:tab w:val="left" w:pos="426"/>
        </w:tabs>
        <w:rPr>
          <w:sz w:val="24"/>
          <w:szCs w:val="24"/>
        </w:rPr>
      </w:pPr>
      <w:r w:rsidRPr="00917B6E">
        <w:rPr>
          <w:sz w:val="24"/>
          <w:szCs w:val="24"/>
        </w:rPr>
        <w:t xml:space="preserve"> </w:t>
      </w:r>
    </w:p>
    <w:p w:rsidR="00B67448" w:rsidRPr="00917B6E" w:rsidRDefault="00B67448" w:rsidP="00B67448">
      <w:pPr>
        <w:tabs>
          <w:tab w:val="left" w:pos="426"/>
        </w:tabs>
        <w:ind w:firstLine="0"/>
        <w:rPr>
          <w:sz w:val="24"/>
          <w:szCs w:val="24"/>
        </w:rPr>
      </w:pPr>
    </w:p>
    <w:p w:rsidR="00B67448" w:rsidRPr="00917B6E" w:rsidRDefault="009F439A" w:rsidP="00B67448">
      <w:pPr>
        <w:tabs>
          <w:tab w:val="left" w:pos="426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Кичучатовский</w:t>
      </w:r>
      <w:proofErr w:type="spellEnd"/>
      <w:r w:rsidR="00984E86" w:rsidRPr="00917B6E">
        <w:rPr>
          <w:sz w:val="24"/>
          <w:szCs w:val="24"/>
        </w:rPr>
        <w:t xml:space="preserve"> </w:t>
      </w:r>
      <w:r w:rsidR="00FD6CB8" w:rsidRPr="00917B6E">
        <w:rPr>
          <w:sz w:val="24"/>
          <w:szCs w:val="24"/>
        </w:rPr>
        <w:t xml:space="preserve">сельский </w:t>
      </w:r>
      <w:r w:rsidR="00B67448" w:rsidRPr="00917B6E">
        <w:rPr>
          <w:sz w:val="24"/>
          <w:szCs w:val="24"/>
        </w:rPr>
        <w:t>Совет РЕШИЛ:</w:t>
      </w:r>
    </w:p>
    <w:p w:rsidR="00B67448" w:rsidRPr="00917B6E" w:rsidRDefault="00B67448" w:rsidP="00EC67A1">
      <w:pPr>
        <w:pStyle w:val="5"/>
        <w:tabs>
          <w:tab w:val="left" w:pos="0"/>
        </w:tabs>
        <w:jc w:val="both"/>
        <w:rPr>
          <w:sz w:val="24"/>
          <w:szCs w:val="24"/>
        </w:rPr>
      </w:pPr>
      <w:r w:rsidRPr="00917B6E">
        <w:rPr>
          <w:rFonts w:ascii="Arial" w:hAnsi="Arial" w:cs="Arial"/>
          <w:b w:val="0"/>
          <w:i w:val="0"/>
          <w:sz w:val="24"/>
          <w:szCs w:val="24"/>
        </w:rPr>
        <w:tab/>
        <w:t xml:space="preserve">1. </w:t>
      </w:r>
      <w:bookmarkStart w:id="0" w:name="sub_33104"/>
      <w:r w:rsidR="007E139F" w:rsidRPr="00917B6E">
        <w:rPr>
          <w:rFonts w:ascii="Arial" w:hAnsi="Arial" w:cs="Arial"/>
          <w:b w:val="0"/>
          <w:i w:val="0"/>
          <w:sz w:val="24"/>
          <w:szCs w:val="24"/>
        </w:rPr>
        <w:t xml:space="preserve">Утвердить Порядок представления, рассмотрения и утверждения годового отчета об исполнении бюджета </w:t>
      </w:r>
      <w:proofErr w:type="spellStart"/>
      <w:r w:rsidR="009F439A">
        <w:rPr>
          <w:rFonts w:ascii="Arial" w:hAnsi="Arial" w:cs="Arial"/>
          <w:b w:val="0"/>
          <w:i w:val="0"/>
          <w:sz w:val="24"/>
          <w:szCs w:val="24"/>
        </w:rPr>
        <w:t>Кичучатовского</w:t>
      </w:r>
      <w:proofErr w:type="spellEnd"/>
      <w:r w:rsidR="001508BB" w:rsidRPr="00917B6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D6CB8" w:rsidRPr="00917B6E">
        <w:rPr>
          <w:rFonts w:ascii="Arial" w:hAnsi="Arial" w:cs="Arial"/>
          <w:b w:val="0"/>
          <w:i w:val="0"/>
          <w:sz w:val="24"/>
          <w:szCs w:val="24"/>
        </w:rPr>
        <w:t xml:space="preserve">сельского </w:t>
      </w:r>
      <w:r w:rsidR="001508BB" w:rsidRPr="00917B6E">
        <w:rPr>
          <w:rFonts w:ascii="Arial" w:hAnsi="Arial" w:cs="Arial"/>
          <w:b w:val="0"/>
          <w:i w:val="0"/>
          <w:sz w:val="24"/>
          <w:szCs w:val="24"/>
        </w:rPr>
        <w:t>поселения</w:t>
      </w:r>
      <w:r w:rsidR="002A5614" w:rsidRPr="00917B6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7E139F" w:rsidRPr="00917B6E">
        <w:rPr>
          <w:rFonts w:ascii="Arial" w:hAnsi="Arial" w:cs="Arial"/>
          <w:b w:val="0"/>
          <w:i w:val="0"/>
          <w:sz w:val="24"/>
          <w:szCs w:val="24"/>
        </w:rPr>
        <w:t>Альметьевского</w:t>
      </w:r>
      <w:proofErr w:type="spellEnd"/>
      <w:r w:rsidR="007E139F" w:rsidRPr="00917B6E"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района Республики Татарстан и его внешней проверке (Приложение № 1).</w:t>
      </w:r>
    </w:p>
    <w:bookmarkEnd w:id="0"/>
    <w:p w:rsidR="00404132" w:rsidRPr="00A04B5F" w:rsidRDefault="00B67448" w:rsidP="00B67448">
      <w:pPr>
        <w:pStyle w:val="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917B6E">
        <w:rPr>
          <w:rFonts w:ascii="Arial" w:hAnsi="Arial" w:cs="Arial"/>
          <w:sz w:val="24"/>
          <w:szCs w:val="24"/>
        </w:rPr>
        <w:t xml:space="preserve">2. </w:t>
      </w:r>
      <w:r w:rsidR="001508BB" w:rsidRPr="00917B6E">
        <w:rPr>
          <w:rFonts w:ascii="Arial" w:hAnsi="Arial" w:cs="Arial"/>
          <w:sz w:val="24"/>
          <w:szCs w:val="24"/>
        </w:rPr>
        <w:t xml:space="preserve">Обнародовать </w:t>
      </w:r>
      <w:r w:rsidRPr="00917B6E">
        <w:rPr>
          <w:rFonts w:ascii="Arial" w:hAnsi="Arial" w:cs="Arial"/>
          <w:sz w:val="24"/>
          <w:szCs w:val="24"/>
        </w:rPr>
        <w:t xml:space="preserve">настоящее решение на </w:t>
      </w:r>
      <w:r w:rsidR="001508BB" w:rsidRPr="00917B6E">
        <w:rPr>
          <w:rFonts w:ascii="Arial" w:hAnsi="Arial" w:cs="Arial"/>
          <w:sz w:val="24"/>
          <w:szCs w:val="24"/>
        </w:rPr>
        <w:t xml:space="preserve">информационных стендах, расположенных на территории населенного пункта: </w:t>
      </w:r>
      <w:proofErr w:type="spellStart"/>
      <w:r w:rsidR="009F439A">
        <w:rPr>
          <w:rFonts w:ascii="Arial" w:hAnsi="Arial" w:cs="Arial"/>
          <w:sz w:val="24"/>
          <w:szCs w:val="24"/>
        </w:rPr>
        <w:t>с</w:t>
      </w:r>
      <w:proofErr w:type="gramStart"/>
      <w:r w:rsidR="009F439A">
        <w:rPr>
          <w:rFonts w:ascii="Arial" w:hAnsi="Arial" w:cs="Arial"/>
          <w:sz w:val="24"/>
          <w:szCs w:val="24"/>
        </w:rPr>
        <w:t>.К</w:t>
      </w:r>
      <w:proofErr w:type="gramEnd"/>
      <w:r w:rsidR="009F439A">
        <w:rPr>
          <w:rFonts w:ascii="Arial" w:hAnsi="Arial" w:cs="Arial"/>
          <w:sz w:val="24"/>
          <w:szCs w:val="24"/>
        </w:rPr>
        <w:t>ичучатово</w:t>
      </w:r>
      <w:proofErr w:type="spellEnd"/>
      <w:r w:rsidR="001508BB" w:rsidRPr="00917B6E">
        <w:rPr>
          <w:rFonts w:ascii="Arial" w:hAnsi="Arial" w:cs="Arial"/>
          <w:sz w:val="24"/>
          <w:szCs w:val="24"/>
        </w:rPr>
        <w:t>,</w:t>
      </w:r>
      <w:r w:rsidR="00F60434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proofErr w:type="spellStart"/>
      <w:r w:rsidR="009F439A">
        <w:rPr>
          <w:rFonts w:ascii="Arial" w:hAnsi="Arial" w:cs="Arial"/>
          <w:sz w:val="24"/>
          <w:szCs w:val="24"/>
        </w:rPr>
        <w:t>ул.Юлдаш</w:t>
      </w:r>
      <w:proofErr w:type="spellEnd"/>
      <w:r w:rsidR="009F439A">
        <w:rPr>
          <w:rFonts w:ascii="Arial" w:hAnsi="Arial" w:cs="Arial"/>
          <w:sz w:val="24"/>
          <w:szCs w:val="24"/>
        </w:rPr>
        <w:t>, д.2А,</w:t>
      </w:r>
      <w:r w:rsidR="001508BB" w:rsidRPr="00917B6E">
        <w:rPr>
          <w:rFonts w:ascii="Arial" w:hAnsi="Arial" w:cs="Arial"/>
          <w:sz w:val="24"/>
          <w:szCs w:val="24"/>
        </w:rPr>
        <w:t xml:space="preserve"> разместить на </w:t>
      </w:r>
      <w:r w:rsidRPr="00917B6E">
        <w:rPr>
          <w:rFonts w:ascii="Arial" w:hAnsi="Arial" w:cs="Arial"/>
          <w:sz w:val="24"/>
          <w:szCs w:val="24"/>
        </w:rPr>
        <w:t>«Официальном портале правовой информации Республики Татарстан» (PRAVO.TATARSTAN.RU)</w:t>
      </w:r>
      <w:r w:rsidR="001508BB" w:rsidRPr="00917B6E">
        <w:rPr>
          <w:rFonts w:ascii="Arial" w:hAnsi="Arial" w:cs="Arial"/>
          <w:sz w:val="24"/>
          <w:szCs w:val="24"/>
        </w:rPr>
        <w:t xml:space="preserve"> </w:t>
      </w:r>
      <w:r w:rsidR="00404132" w:rsidRPr="00917B6E">
        <w:rPr>
          <w:rFonts w:ascii="Arial" w:hAnsi="Arial" w:cs="Arial"/>
          <w:sz w:val="24"/>
          <w:szCs w:val="24"/>
        </w:rPr>
        <w:t xml:space="preserve">и на сайте Альметьевского муниципального района в </w:t>
      </w:r>
      <w:r w:rsidR="00404132" w:rsidRPr="00A04B5F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4A5AFB" w:rsidRPr="00917B6E" w:rsidRDefault="00B67448" w:rsidP="00B6744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917B6E">
        <w:rPr>
          <w:rFonts w:ascii="Arial" w:hAnsi="Arial" w:cs="Arial"/>
          <w:sz w:val="24"/>
          <w:szCs w:val="24"/>
        </w:rPr>
        <w:t>3.</w:t>
      </w:r>
      <w:r w:rsidR="007522ED">
        <w:rPr>
          <w:rFonts w:ascii="Arial" w:hAnsi="Arial" w:cs="Arial"/>
          <w:sz w:val="24"/>
          <w:szCs w:val="24"/>
        </w:rPr>
        <w:t xml:space="preserve"> </w:t>
      </w:r>
      <w:r w:rsidRPr="00917B6E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</w:t>
      </w:r>
      <w:r w:rsidR="001508BB" w:rsidRPr="00917B6E">
        <w:rPr>
          <w:rFonts w:ascii="Arial" w:hAnsi="Arial" w:cs="Arial"/>
          <w:sz w:val="24"/>
          <w:szCs w:val="24"/>
        </w:rPr>
        <w:t xml:space="preserve"> (обнародования)</w:t>
      </w:r>
      <w:r w:rsidRPr="00917B6E">
        <w:rPr>
          <w:rFonts w:ascii="Arial" w:hAnsi="Arial" w:cs="Arial"/>
          <w:sz w:val="24"/>
          <w:szCs w:val="24"/>
        </w:rPr>
        <w:t>.</w:t>
      </w:r>
      <w:r w:rsidR="004A5AFB" w:rsidRPr="00917B6E">
        <w:rPr>
          <w:sz w:val="24"/>
          <w:szCs w:val="24"/>
        </w:rPr>
        <w:t xml:space="preserve"> </w:t>
      </w:r>
    </w:p>
    <w:p w:rsidR="002A5614" w:rsidRPr="00917B6E" w:rsidRDefault="001508BB" w:rsidP="002A5614">
      <w:pPr>
        <w:rPr>
          <w:sz w:val="24"/>
          <w:szCs w:val="24"/>
        </w:rPr>
      </w:pPr>
      <w:r w:rsidRPr="00917B6E">
        <w:rPr>
          <w:sz w:val="24"/>
          <w:szCs w:val="24"/>
        </w:rPr>
        <w:t>4</w:t>
      </w:r>
      <w:r w:rsidR="00B67448" w:rsidRPr="00917B6E">
        <w:rPr>
          <w:sz w:val="24"/>
          <w:szCs w:val="24"/>
        </w:rPr>
        <w:t>.</w:t>
      </w:r>
      <w:r w:rsidR="00EC33D9" w:rsidRPr="00917B6E">
        <w:rPr>
          <w:sz w:val="24"/>
          <w:szCs w:val="24"/>
        </w:rPr>
        <w:t xml:space="preserve"> </w:t>
      </w:r>
      <w:proofErr w:type="gramStart"/>
      <w:r w:rsidR="002A5614" w:rsidRPr="00917B6E">
        <w:rPr>
          <w:sz w:val="24"/>
          <w:szCs w:val="24"/>
        </w:rPr>
        <w:t>Контроль за</w:t>
      </w:r>
      <w:proofErr w:type="gramEnd"/>
      <w:r w:rsidR="002A5614" w:rsidRPr="00917B6E">
        <w:rPr>
          <w:sz w:val="24"/>
          <w:szCs w:val="24"/>
        </w:rPr>
        <w:t xml:space="preserve"> исполнением настоящего решения возложить </w:t>
      </w:r>
      <w:r w:rsidRPr="00917B6E">
        <w:rPr>
          <w:sz w:val="24"/>
          <w:szCs w:val="24"/>
        </w:rPr>
        <w:t xml:space="preserve">на </w:t>
      </w:r>
      <w:r w:rsidR="00984E86" w:rsidRPr="00917B6E">
        <w:rPr>
          <w:sz w:val="24"/>
          <w:szCs w:val="24"/>
        </w:rPr>
        <w:t xml:space="preserve">Главу </w:t>
      </w:r>
      <w:proofErr w:type="spellStart"/>
      <w:r w:rsidR="009F439A">
        <w:rPr>
          <w:sz w:val="24"/>
          <w:szCs w:val="24"/>
        </w:rPr>
        <w:t>Кичучатовского</w:t>
      </w:r>
      <w:proofErr w:type="spellEnd"/>
      <w:r w:rsidR="009F439A">
        <w:rPr>
          <w:sz w:val="24"/>
          <w:szCs w:val="24"/>
        </w:rPr>
        <w:t xml:space="preserve"> </w:t>
      </w:r>
      <w:r w:rsidR="00FD6CB8" w:rsidRPr="00917B6E">
        <w:rPr>
          <w:sz w:val="24"/>
          <w:szCs w:val="24"/>
        </w:rPr>
        <w:t xml:space="preserve">сельского </w:t>
      </w:r>
      <w:r w:rsidR="00984E86" w:rsidRPr="00917B6E">
        <w:rPr>
          <w:sz w:val="24"/>
          <w:szCs w:val="24"/>
        </w:rPr>
        <w:t>поселения</w:t>
      </w:r>
      <w:r w:rsidR="00404132" w:rsidRPr="00917B6E">
        <w:rPr>
          <w:sz w:val="24"/>
          <w:szCs w:val="24"/>
        </w:rPr>
        <w:t xml:space="preserve"> </w:t>
      </w:r>
      <w:proofErr w:type="spellStart"/>
      <w:r w:rsidR="00404132" w:rsidRPr="00917B6E">
        <w:rPr>
          <w:sz w:val="24"/>
          <w:szCs w:val="24"/>
        </w:rPr>
        <w:t>Альметьевского</w:t>
      </w:r>
      <w:proofErr w:type="spellEnd"/>
      <w:r w:rsidR="00404132" w:rsidRPr="00917B6E">
        <w:rPr>
          <w:sz w:val="24"/>
          <w:szCs w:val="24"/>
        </w:rPr>
        <w:t xml:space="preserve"> муниципального района Республики Татарстан</w:t>
      </w:r>
      <w:r w:rsidR="002A5614" w:rsidRPr="00917B6E">
        <w:rPr>
          <w:sz w:val="24"/>
          <w:szCs w:val="24"/>
        </w:rPr>
        <w:t>.</w:t>
      </w:r>
    </w:p>
    <w:p w:rsidR="00B67448" w:rsidRPr="00917B6E" w:rsidRDefault="002A5614" w:rsidP="002A5614">
      <w:pPr>
        <w:ind w:firstLine="709"/>
        <w:rPr>
          <w:sz w:val="24"/>
          <w:szCs w:val="24"/>
        </w:rPr>
      </w:pPr>
      <w:r w:rsidRPr="00917B6E">
        <w:rPr>
          <w:sz w:val="24"/>
          <w:szCs w:val="24"/>
        </w:rPr>
        <w:t xml:space="preserve"> </w:t>
      </w:r>
    </w:p>
    <w:p w:rsidR="00B67448" w:rsidRPr="00917B6E" w:rsidRDefault="00B67448" w:rsidP="00B67448">
      <w:pPr>
        <w:pStyle w:val="ConsNormal"/>
        <w:ind w:right="0" w:firstLine="0"/>
        <w:rPr>
          <w:sz w:val="24"/>
          <w:szCs w:val="24"/>
        </w:rPr>
      </w:pPr>
    </w:p>
    <w:p w:rsidR="00FD6CB8" w:rsidRPr="00917B6E" w:rsidRDefault="00B67448" w:rsidP="0084070E">
      <w:pPr>
        <w:pStyle w:val="ConsNormal"/>
        <w:ind w:right="0" w:firstLine="0"/>
        <w:rPr>
          <w:sz w:val="24"/>
          <w:szCs w:val="24"/>
        </w:rPr>
      </w:pPr>
      <w:r w:rsidRPr="00917B6E">
        <w:rPr>
          <w:sz w:val="24"/>
          <w:szCs w:val="24"/>
        </w:rPr>
        <w:t>Глава</w:t>
      </w:r>
      <w:r w:rsidR="00BE6FE6" w:rsidRPr="00917B6E">
        <w:rPr>
          <w:sz w:val="24"/>
          <w:szCs w:val="24"/>
        </w:rPr>
        <w:t xml:space="preserve"> </w:t>
      </w:r>
      <w:proofErr w:type="spellStart"/>
      <w:r w:rsidR="009F439A">
        <w:rPr>
          <w:sz w:val="24"/>
          <w:szCs w:val="24"/>
        </w:rPr>
        <w:t>Кичучатовского</w:t>
      </w:r>
      <w:proofErr w:type="spellEnd"/>
    </w:p>
    <w:p w:rsidR="003D2475" w:rsidRPr="00917B6E" w:rsidRDefault="00FD6CB8" w:rsidP="0084070E">
      <w:pPr>
        <w:pStyle w:val="ConsNormal"/>
        <w:ind w:right="0" w:firstLine="0"/>
        <w:rPr>
          <w:sz w:val="24"/>
          <w:szCs w:val="24"/>
        </w:rPr>
      </w:pPr>
      <w:r w:rsidRPr="00917B6E">
        <w:rPr>
          <w:sz w:val="24"/>
          <w:szCs w:val="24"/>
        </w:rPr>
        <w:t>сельского поселения</w:t>
      </w:r>
      <w:r w:rsidR="001508BB" w:rsidRPr="00917B6E">
        <w:rPr>
          <w:sz w:val="24"/>
          <w:szCs w:val="24"/>
        </w:rPr>
        <w:t xml:space="preserve">     </w:t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r w:rsidR="009F439A">
        <w:rPr>
          <w:sz w:val="24"/>
          <w:szCs w:val="24"/>
        </w:rPr>
        <w:t xml:space="preserve">       </w:t>
      </w:r>
      <w:proofErr w:type="spellStart"/>
      <w:r w:rsidR="009F439A">
        <w:rPr>
          <w:sz w:val="24"/>
          <w:szCs w:val="24"/>
        </w:rPr>
        <w:t>Р.Х.Шайхутдинов</w:t>
      </w:r>
      <w:proofErr w:type="spellEnd"/>
      <w:r w:rsidRPr="00917B6E">
        <w:rPr>
          <w:sz w:val="24"/>
          <w:szCs w:val="24"/>
        </w:rPr>
        <w:tab/>
      </w:r>
      <w:r w:rsidR="00404132" w:rsidRPr="00917B6E">
        <w:rPr>
          <w:sz w:val="24"/>
          <w:szCs w:val="24"/>
        </w:rPr>
        <w:t xml:space="preserve">             </w:t>
      </w:r>
      <w:r w:rsidR="009F439A">
        <w:rPr>
          <w:sz w:val="24"/>
          <w:szCs w:val="24"/>
        </w:rPr>
        <w:t xml:space="preserve"> </w:t>
      </w:r>
      <w:r w:rsidR="001508BB" w:rsidRPr="00917B6E">
        <w:rPr>
          <w:sz w:val="24"/>
          <w:szCs w:val="24"/>
        </w:rPr>
        <w:t xml:space="preserve">     </w:t>
      </w:r>
      <w:r w:rsidR="00BE6FE6" w:rsidRPr="00917B6E">
        <w:rPr>
          <w:sz w:val="24"/>
          <w:szCs w:val="24"/>
        </w:rPr>
        <w:t xml:space="preserve">                 </w:t>
      </w:r>
      <w:r w:rsidR="00B67448" w:rsidRPr="00917B6E">
        <w:rPr>
          <w:sz w:val="24"/>
          <w:szCs w:val="24"/>
        </w:rPr>
        <w:t xml:space="preserve">            </w:t>
      </w:r>
    </w:p>
    <w:p w:rsidR="003D2475" w:rsidRPr="00917B6E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3D2475" w:rsidRPr="00917B6E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3D2475" w:rsidRPr="00917B6E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3D2475" w:rsidRPr="00917B6E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3D2475" w:rsidRPr="00917B6E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3D2475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0D02AC" w:rsidRPr="00917B6E" w:rsidRDefault="000D02AC" w:rsidP="0084070E">
      <w:pPr>
        <w:pStyle w:val="ConsNormal"/>
        <w:ind w:right="0" w:firstLine="0"/>
        <w:rPr>
          <w:sz w:val="24"/>
          <w:szCs w:val="24"/>
        </w:rPr>
      </w:pPr>
    </w:p>
    <w:p w:rsidR="003D2475" w:rsidRPr="00917B6E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3D2475" w:rsidRPr="00917B6E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3D2475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A113BE" w:rsidRDefault="00A113BE" w:rsidP="0084070E">
      <w:pPr>
        <w:pStyle w:val="ConsNormal"/>
        <w:ind w:right="0" w:firstLine="0"/>
        <w:rPr>
          <w:sz w:val="24"/>
          <w:szCs w:val="24"/>
        </w:rPr>
      </w:pPr>
    </w:p>
    <w:p w:rsidR="00A113BE" w:rsidRPr="00917B6E" w:rsidRDefault="00A113BE" w:rsidP="0084070E">
      <w:pPr>
        <w:pStyle w:val="ConsNormal"/>
        <w:ind w:right="0" w:firstLine="0"/>
        <w:rPr>
          <w:sz w:val="24"/>
          <w:szCs w:val="24"/>
        </w:rPr>
      </w:pPr>
    </w:p>
    <w:p w:rsidR="003D2475" w:rsidRPr="00917B6E" w:rsidRDefault="003D2475" w:rsidP="0084070E">
      <w:pPr>
        <w:pStyle w:val="ConsNormal"/>
        <w:ind w:right="0" w:firstLine="0"/>
        <w:rPr>
          <w:sz w:val="24"/>
          <w:szCs w:val="24"/>
        </w:rPr>
      </w:pPr>
    </w:p>
    <w:p w:rsidR="003D2475" w:rsidRPr="00917B6E" w:rsidRDefault="003D2475" w:rsidP="003D2475">
      <w:pPr>
        <w:widowControl/>
        <w:autoSpaceDE/>
        <w:adjustRightInd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917B6E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FD6CB8" w:rsidRPr="00917B6E" w:rsidRDefault="003D2475" w:rsidP="003D2475">
      <w:pPr>
        <w:widowControl/>
        <w:autoSpaceDE/>
        <w:adjustRightInd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917B6E">
        <w:rPr>
          <w:rFonts w:eastAsia="Calibri"/>
          <w:sz w:val="24"/>
          <w:szCs w:val="24"/>
          <w:lang w:eastAsia="en-US"/>
        </w:rPr>
        <w:t xml:space="preserve">к решению </w:t>
      </w:r>
      <w:proofErr w:type="spellStart"/>
      <w:r w:rsidR="00C12BEF">
        <w:rPr>
          <w:rFonts w:eastAsia="Calibri"/>
          <w:sz w:val="24"/>
          <w:szCs w:val="24"/>
          <w:lang w:eastAsia="en-US"/>
        </w:rPr>
        <w:t>Кичучатовского</w:t>
      </w:r>
      <w:proofErr w:type="spellEnd"/>
      <w:r w:rsidRPr="00917B6E">
        <w:rPr>
          <w:rFonts w:eastAsia="Calibri"/>
          <w:sz w:val="24"/>
          <w:szCs w:val="24"/>
          <w:lang w:eastAsia="en-US"/>
        </w:rPr>
        <w:t xml:space="preserve"> </w:t>
      </w:r>
      <w:r w:rsidR="00FD6CB8" w:rsidRPr="00917B6E">
        <w:rPr>
          <w:rFonts w:eastAsia="Calibri"/>
          <w:sz w:val="24"/>
          <w:szCs w:val="24"/>
          <w:lang w:eastAsia="en-US"/>
        </w:rPr>
        <w:t xml:space="preserve">сельского </w:t>
      </w:r>
      <w:r w:rsidRPr="00917B6E">
        <w:rPr>
          <w:rFonts w:eastAsia="Calibri"/>
          <w:sz w:val="24"/>
          <w:szCs w:val="24"/>
          <w:lang w:eastAsia="en-US"/>
        </w:rPr>
        <w:t>Совета</w:t>
      </w:r>
      <w:r w:rsidRPr="00917B6E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917B6E">
        <w:rPr>
          <w:rFonts w:eastAsia="Calibri"/>
          <w:sz w:val="24"/>
          <w:szCs w:val="24"/>
          <w:lang w:eastAsia="en-US"/>
        </w:rPr>
        <w:t>Альметьевского</w:t>
      </w:r>
      <w:proofErr w:type="spellEnd"/>
      <w:r w:rsidRPr="00917B6E">
        <w:rPr>
          <w:rFonts w:eastAsia="Calibri"/>
          <w:sz w:val="24"/>
          <w:szCs w:val="24"/>
          <w:lang w:eastAsia="en-US"/>
        </w:rPr>
        <w:t xml:space="preserve"> муниципального района </w:t>
      </w:r>
    </w:p>
    <w:p w:rsidR="003D2475" w:rsidRPr="00917B6E" w:rsidRDefault="003D2475" w:rsidP="003D2475">
      <w:pPr>
        <w:widowControl/>
        <w:autoSpaceDE/>
        <w:adjustRightInd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917B6E">
        <w:rPr>
          <w:rFonts w:eastAsia="Calibri"/>
          <w:sz w:val="24"/>
          <w:szCs w:val="24"/>
          <w:lang w:eastAsia="en-US"/>
        </w:rPr>
        <w:t xml:space="preserve">Республики Татарстан </w:t>
      </w:r>
    </w:p>
    <w:p w:rsidR="003D2475" w:rsidRPr="00917B6E" w:rsidRDefault="00FD6CB8" w:rsidP="003D2475">
      <w:pPr>
        <w:widowControl/>
        <w:autoSpaceDE/>
        <w:adjustRightInd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917B6E">
        <w:rPr>
          <w:rFonts w:eastAsia="Calibri"/>
          <w:sz w:val="24"/>
          <w:szCs w:val="24"/>
          <w:lang w:eastAsia="en-US"/>
        </w:rPr>
        <w:t xml:space="preserve">от </w:t>
      </w:r>
      <w:r w:rsidR="00C12BEF">
        <w:rPr>
          <w:rFonts w:eastAsia="Calibri"/>
          <w:sz w:val="24"/>
          <w:szCs w:val="24"/>
          <w:lang w:eastAsia="en-US"/>
        </w:rPr>
        <w:t>09 марта</w:t>
      </w:r>
      <w:r w:rsidRPr="00917B6E">
        <w:rPr>
          <w:rFonts w:eastAsia="Calibri"/>
          <w:sz w:val="24"/>
          <w:szCs w:val="24"/>
          <w:lang w:eastAsia="en-US"/>
        </w:rPr>
        <w:t xml:space="preserve"> 2021 г</w:t>
      </w:r>
      <w:r w:rsidR="007522ED">
        <w:rPr>
          <w:rFonts w:eastAsia="Calibri"/>
          <w:sz w:val="24"/>
          <w:szCs w:val="24"/>
          <w:lang w:eastAsia="en-US"/>
        </w:rPr>
        <w:t>ода</w:t>
      </w:r>
      <w:r w:rsidRPr="00917B6E">
        <w:rPr>
          <w:rFonts w:eastAsia="Calibri"/>
          <w:sz w:val="24"/>
          <w:szCs w:val="24"/>
          <w:lang w:eastAsia="en-US"/>
        </w:rPr>
        <w:t xml:space="preserve"> № </w:t>
      </w:r>
      <w:r w:rsidR="00C12BEF">
        <w:rPr>
          <w:rFonts w:eastAsia="Calibri"/>
          <w:sz w:val="24"/>
          <w:szCs w:val="24"/>
          <w:lang w:eastAsia="en-US"/>
        </w:rPr>
        <w:t>15</w:t>
      </w:r>
    </w:p>
    <w:p w:rsidR="003D2475" w:rsidRPr="00917B6E" w:rsidRDefault="003D2475" w:rsidP="003D24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2475" w:rsidRPr="00917B6E" w:rsidRDefault="003D2475" w:rsidP="003D24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2475" w:rsidRPr="00917B6E" w:rsidRDefault="003D2475" w:rsidP="003D2475">
      <w:pPr>
        <w:pStyle w:val="ConsPlusTitle"/>
        <w:widowControl/>
        <w:jc w:val="center"/>
        <w:rPr>
          <w:b w:val="0"/>
          <w:sz w:val="24"/>
          <w:szCs w:val="24"/>
        </w:rPr>
      </w:pPr>
      <w:r w:rsidRPr="00917B6E">
        <w:rPr>
          <w:b w:val="0"/>
          <w:sz w:val="24"/>
          <w:szCs w:val="24"/>
        </w:rPr>
        <w:t>Порядок</w:t>
      </w:r>
    </w:p>
    <w:p w:rsidR="003D2475" w:rsidRPr="00917B6E" w:rsidRDefault="003D2475" w:rsidP="003D2475">
      <w:pPr>
        <w:pStyle w:val="ConsPlusTitle"/>
        <w:widowControl/>
        <w:jc w:val="center"/>
        <w:rPr>
          <w:b w:val="0"/>
          <w:sz w:val="24"/>
          <w:szCs w:val="24"/>
        </w:rPr>
      </w:pPr>
      <w:r w:rsidRPr="00917B6E">
        <w:rPr>
          <w:b w:val="0"/>
          <w:sz w:val="24"/>
          <w:szCs w:val="24"/>
        </w:rPr>
        <w:t>представления, рассмотрения и утверждения годового отчета</w:t>
      </w:r>
    </w:p>
    <w:p w:rsidR="003D2475" w:rsidRPr="00917B6E" w:rsidRDefault="003D2475" w:rsidP="003D2475">
      <w:pPr>
        <w:pStyle w:val="ConsPlusTitle"/>
        <w:widowControl/>
        <w:jc w:val="center"/>
        <w:rPr>
          <w:b w:val="0"/>
          <w:sz w:val="24"/>
          <w:szCs w:val="24"/>
        </w:rPr>
      </w:pPr>
      <w:r w:rsidRPr="00917B6E">
        <w:rPr>
          <w:b w:val="0"/>
          <w:sz w:val="24"/>
          <w:szCs w:val="24"/>
        </w:rPr>
        <w:t xml:space="preserve">об исполнении бюджета </w:t>
      </w:r>
      <w:proofErr w:type="spellStart"/>
      <w:r w:rsidR="00C12BEF">
        <w:rPr>
          <w:b w:val="0"/>
          <w:sz w:val="24"/>
          <w:szCs w:val="24"/>
        </w:rPr>
        <w:t>Кичучатовского</w:t>
      </w:r>
      <w:proofErr w:type="spellEnd"/>
      <w:r w:rsidR="00C12BEF">
        <w:rPr>
          <w:b w:val="0"/>
          <w:sz w:val="24"/>
          <w:szCs w:val="24"/>
        </w:rPr>
        <w:t xml:space="preserve"> </w:t>
      </w:r>
      <w:r w:rsidR="00FD6CB8" w:rsidRPr="00917B6E">
        <w:rPr>
          <w:b w:val="0"/>
          <w:sz w:val="24"/>
          <w:szCs w:val="24"/>
        </w:rPr>
        <w:t xml:space="preserve">сельского </w:t>
      </w:r>
      <w:r w:rsidRPr="00917B6E">
        <w:rPr>
          <w:b w:val="0"/>
          <w:sz w:val="24"/>
          <w:szCs w:val="24"/>
        </w:rPr>
        <w:t xml:space="preserve">поселения  </w:t>
      </w:r>
      <w:proofErr w:type="spellStart"/>
      <w:r w:rsidRPr="00917B6E">
        <w:rPr>
          <w:b w:val="0"/>
          <w:sz w:val="24"/>
          <w:szCs w:val="24"/>
        </w:rPr>
        <w:t>Альметьевского</w:t>
      </w:r>
      <w:proofErr w:type="spellEnd"/>
      <w:r w:rsidRPr="00917B6E">
        <w:rPr>
          <w:b w:val="0"/>
          <w:sz w:val="24"/>
          <w:szCs w:val="24"/>
        </w:rPr>
        <w:t xml:space="preserve"> муниципального района Республики Татарстан и его внешней проверке</w:t>
      </w:r>
    </w:p>
    <w:p w:rsidR="003D2475" w:rsidRPr="00917B6E" w:rsidRDefault="003D2475" w:rsidP="003D247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D2475" w:rsidRPr="00917B6E" w:rsidRDefault="003D2475" w:rsidP="003D247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D2475" w:rsidRPr="00917B6E" w:rsidRDefault="003D2475" w:rsidP="003D2475">
      <w:pPr>
        <w:pStyle w:val="ConsPlusTitle"/>
        <w:widowControl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917B6E">
        <w:rPr>
          <w:b w:val="0"/>
          <w:sz w:val="24"/>
          <w:szCs w:val="24"/>
        </w:rPr>
        <w:t>Общие положения</w:t>
      </w:r>
    </w:p>
    <w:p w:rsidR="003D2475" w:rsidRPr="00917B6E" w:rsidRDefault="003D2475" w:rsidP="003D247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D2475" w:rsidRPr="00917B6E" w:rsidRDefault="003D2475" w:rsidP="003D2475">
      <w:pPr>
        <w:pStyle w:val="ConsPlusNormal"/>
        <w:jc w:val="both"/>
        <w:rPr>
          <w:sz w:val="24"/>
          <w:szCs w:val="24"/>
        </w:rPr>
      </w:pPr>
      <w:r w:rsidRPr="00917B6E">
        <w:rPr>
          <w:sz w:val="24"/>
          <w:szCs w:val="24"/>
        </w:rPr>
        <w:t>1.1.</w:t>
      </w:r>
      <w:r w:rsidRPr="00917B6E">
        <w:rPr>
          <w:sz w:val="24"/>
          <w:szCs w:val="24"/>
        </w:rPr>
        <w:tab/>
        <w:t xml:space="preserve">Настоящий Порядок представления, рассмотрения и утверждения годового отчета об исполнении бюджета </w:t>
      </w:r>
      <w:proofErr w:type="spellStart"/>
      <w:r w:rsidR="0006148B">
        <w:rPr>
          <w:sz w:val="24"/>
          <w:szCs w:val="24"/>
        </w:rPr>
        <w:t>Кичучатовского</w:t>
      </w:r>
      <w:proofErr w:type="spellEnd"/>
      <w:r w:rsidR="0006148B">
        <w:rPr>
          <w:sz w:val="24"/>
          <w:szCs w:val="24"/>
        </w:rPr>
        <w:t xml:space="preserve"> </w:t>
      </w:r>
      <w:r w:rsidRPr="00917B6E">
        <w:rPr>
          <w:sz w:val="24"/>
          <w:szCs w:val="24"/>
        </w:rPr>
        <w:t xml:space="preserve"> </w:t>
      </w:r>
      <w:r w:rsidR="00FD6CB8" w:rsidRPr="00917B6E">
        <w:rPr>
          <w:sz w:val="24"/>
          <w:szCs w:val="24"/>
        </w:rPr>
        <w:t xml:space="preserve">сельского </w:t>
      </w:r>
      <w:r w:rsidRPr="00917B6E">
        <w:rPr>
          <w:sz w:val="24"/>
          <w:szCs w:val="24"/>
        </w:rPr>
        <w:t xml:space="preserve">поселения </w:t>
      </w:r>
      <w:proofErr w:type="spellStart"/>
      <w:r w:rsidRPr="00917B6E">
        <w:rPr>
          <w:sz w:val="24"/>
          <w:szCs w:val="24"/>
        </w:rPr>
        <w:t>Альметьевского</w:t>
      </w:r>
      <w:proofErr w:type="spellEnd"/>
      <w:r w:rsidRPr="00917B6E">
        <w:rPr>
          <w:sz w:val="24"/>
          <w:szCs w:val="24"/>
        </w:rPr>
        <w:t xml:space="preserve"> муниципального района Республики Татарстан и его внешней проверке разработан в соответствии с Бюджетным Кодексом Российской Федерации.</w:t>
      </w:r>
    </w:p>
    <w:p w:rsidR="003D2475" w:rsidRPr="00917B6E" w:rsidRDefault="003D2475" w:rsidP="003D2475">
      <w:pPr>
        <w:shd w:val="clear" w:color="auto" w:fill="FFFFFF"/>
        <w:rPr>
          <w:sz w:val="24"/>
          <w:szCs w:val="24"/>
        </w:rPr>
      </w:pPr>
      <w:r w:rsidRPr="00917B6E">
        <w:rPr>
          <w:sz w:val="24"/>
          <w:szCs w:val="24"/>
        </w:rPr>
        <w:t xml:space="preserve">1.2. 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 </w:t>
      </w:r>
      <w:proofErr w:type="spellStart"/>
      <w:r w:rsidR="0006148B">
        <w:rPr>
          <w:sz w:val="24"/>
          <w:szCs w:val="24"/>
        </w:rPr>
        <w:t>Кичучатовского</w:t>
      </w:r>
      <w:proofErr w:type="spellEnd"/>
      <w:r w:rsidR="0006148B">
        <w:rPr>
          <w:sz w:val="24"/>
          <w:szCs w:val="24"/>
        </w:rPr>
        <w:t xml:space="preserve"> </w:t>
      </w:r>
      <w:r w:rsidR="00FD6CB8" w:rsidRPr="00917B6E">
        <w:rPr>
          <w:sz w:val="24"/>
          <w:szCs w:val="24"/>
        </w:rPr>
        <w:t xml:space="preserve">сельского </w:t>
      </w:r>
      <w:r w:rsidRPr="00917B6E">
        <w:rPr>
          <w:sz w:val="24"/>
          <w:szCs w:val="24"/>
        </w:rPr>
        <w:t xml:space="preserve">поселения </w:t>
      </w:r>
      <w:proofErr w:type="spellStart"/>
      <w:r w:rsidRPr="00917B6E">
        <w:rPr>
          <w:sz w:val="24"/>
          <w:szCs w:val="24"/>
        </w:rPr>
        <w:t>Альметьевского</w:t>
      </w:r>
      <w:proofErr w:type="spellEnd"/>
      <w:r w:rsidRPr="00917B6E">
        <w:rPr>
          <w:sz w:val="24"/>
          <w:szCs w:val="24"/>
        </w:rPr>
        <w:t xml:space="preserve"> муниципального района Республики Татарстан за отчетный финансовый год (далее по тексту – Порядок,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оселение).</w:t>
      </w:r>
    </w:p>
    <w:p w:rsidR="003D2475" w:rsidRPr="00917B6E" w:rsidRDefault="003D2475" w:rsidP="003D2475">
      <w:pPr>
        <w:pStyle w:val="ConsPlusTitle"/>
        <w:widowControl/>
        <w:rPr>
          <w:b w:val="0"/>
          <w:sz w:val="24"/>
          <w:szCs w:val="24"/>
        </w:rPr>
      </w:pPr>
    </w:p>
    <w:p w:rsidR="003D2475" w:rsidRPr="00917B6E" w:rsidRDefault="003D2475" w:rsidP="003D2475">
      <w:pPr>
        <w:pStyle w:val="a4"/>
        <w:widowControl/>
        <w:numPr>
          <w:ilvl w:val="0"/>
          <w:numId w:val="2"/>
        </w:numPr>
        <w:shd w:val="clear" w:color="auto" w:fill="FFFFFF"/>
        <w:autoSpaceDE/>
        <w:adjustRightInd/>
        <w:jc w:val="center"/>
        <w:rPr>
          <w:sz w:val="24"/>
          <w:szCs w:val="24"/>
        </w:rPr>
      </w:pPr>
      <w:r w:rsidRPr="00917B6E">
        <w:rPr>
          <w:sz w:val="24"/>
          <w:szCs w:val="24"/>
        </w:rPr>
        <w:t>Внешняя проверка годового отчета об исполнении бюджета</w:t>
      </w:r>
    </w:p>
    <w:p w:rsidR="003D2475" w:rsidRPr="00917B6E" w:rsidRDefault="001E1C20" w:rsidP="003D2475">
      <w:pPr>
        <w:widowControl/>
        <w:shd w:val="clear" w:color="auto" w:fill="FFFFFF"/>
        <w:autoSpaceDE/>
        <w:adjustRightInd/>
        <w:ind w:firstLine="0"/>
        <w:jc w:val="center"/>
        <w:rPr>
          <w:sz w:val="24"/>
          <w:szCs w:val="24"/>
        </w:rPr>
      </w:pPr>
      <w:r w:rsidRPr="00917B6E">
        <w:rPr>
          <w:sz w:val="24"/>
          <w:szCs w:val="24"/>
        </w:rPr>
        <w:t>П</w:t>
      </w:r>
      <w:r w:rsidR="003D2475" w:rsidRPr="00917B6E">
        <w:rPr>
          <w:sz w:val="24"/>
          <w:szCs w:val="24"/>
        </w:rPr>
        <w:t>оселения за отчетный финансовый год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0"/>
        <w:rPr>
          <w:sz w:val="24"/>
          <w:szCs w:val="24"/>
        </w:rPr>
      </w:pPr>
    </w:p>
    <w:p w:rsidR="003D2475" w:rsidRPr="00917B6E" w:rsidRDefault="003D2475" w:rsidP="003D2475">
      <w:pPr>
        <w:widowControl/>
        <w:shd w:val="clear" w:color="auto" w:fill="FFFFFF"/>
        <w:autoSpaceDE/>
        <w:adjustRightInd/>
        <w:rPr>
          <w:b/>
          <w:sz w:val="24"/>
          <w:szCs w:val="24"/>
        </w:rPr>
      </w:pPr>
      <w:r w:rsidRPr="00917B6E">
        <w:rPr>
          <w:sz w:val="24"/>
          <w:szCs w:val="24"/>
        </w:rPr>
        <w:t xml:space="preserve">2.1. Годовой отчет об исполнении бюджета </w:t>
      </w:r>
      <w:r w:rsidR="007522ED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до его рассмотрения в Совете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917B6E">
        <w:rPr>
          <w:b/>
          <w:sz w:val="24"/>
          <w:szCs w:val="24"/>
        </w:rPr>
        <w:t xml:space="preserve"> 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rPr>
          <w:sz w:val="24"/>
          <w:szCs w:val="24"/>
        </w:rPr>
      </w:pPr>
      <w:r w:rsidRPr="00917B6E">
        <w:rPr>
          <w:sz w:val="24"/>
          <w:szCs w:val="24"/>
        </w:rPr>
        <w:t>Внешняя проверка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показателей бюджетной отчетности.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2.2. Внешняя проверка годового отчета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осуществляется Контрольно</w:t>
      </w:r>
      <w:r w:rsidR="007522ED">
        <w:rPr>
          <w:sz w:val="24"/>
          <w:szCs w:val="24"/>
        </w:rPr>
        <w:t>-</w:t>
      </w:r>
      <w:r w:rsidRPr="00917B6E">
        <w:rPr>
          <w:sz w:val="24"/>
          <w:szCs w:val="24"/>
        </w:rPr>
        <w:t>счетной палатой Альметьевского муниципального района Республики Татарстан (далее по тексту – Контрольно</w:t>
      </w:r>
      <w:r w:rsidR="007522ED">
        <w:rPr>
          <w:sz w:val="24"/>
          <w:szCs w:val="24"/>
        </w:rPr>
        <w:t>-</w:t>
      </w:r>
      <w:r w:rsidRPr="00917B6E">
        <w:rPr>
          <w:sz w:val="24"/>
          <w:szCs w:val="24"/>
        </w:rPr>
        <w:t>счетная палата)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b/>
          <w:sz w:val="24"/>
          <w:szCs w:val="24"/>
        </w:rPr>
      </w:pPr>
      <w:r w:rsidRPr="00917B6E">
        <w:rPr>
          <w:sz w:val="24"/>
          <w:szCs w:val="24"/>
        </w:rPr>
        <w:t xml:space="preserve">2.3. </w:t>
      </w:r>
      <w:proofErr w:type="spellStart"/>
      <w:r w:rsidR="006C0CD5">
        <w:rPr>
          <w:sz w:val="24"/>
          <w:szCs w:val="24"/>
        </w:rPr>
        <w:t>Кичучатовский</w:t>
      </w:r>
      <w:proofErr w:type="spellEnd"/>
      <w:r w:rsidR="006C0CD5">
        <w:rPr>
          <w:sz w:val="24"/>
          <w:szCs w:val="24"/>
        </w:rPr>
        <w:t xml:space="preserve"> </w:t>
      </w:r>
      <w:r w:rsidR="00FD6CB8" w:rsidRPr="00917B6E">
        <w:rPr>
          <w:sz w:val="24"/>
          <w:szCs w:val="24"/>
        </w:rPr>
        <w:t xml:space="preserve"> сельский исполнительный комитет </w:t>
      </w:r>
      <w:r w:rsidRPr="00917B6E">
        <w:rPr>
          <w:sz w:val="24"/>
          <w:szCs w:val="24"/>
        </w:rPr>
        <w:t xml:space="preserve"> Альметьевского муниципального района Республики Татарстан (далее по тексту – </w:t>
      </w:r>
      <w:r w:rsidR="007522ED">
        <w:rPr>
          <w:sz w:val="24"/>
          <w:szCs w:val="24"/>
        </w:rPr>
        <w:t>И</w:t>
      </w:r>
      <w:r w:rsidRPr="00917B6E">
        <w:rPr>
          <w:sz w:val="24"/>
          <w:szCs w:val="24"/>
        </w:rPr>
        <w:t xml:space="preserve">сполнительный комитет) представляет годовой отчет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  <w:r w:rsidRPr="00917B6E">
        <w:rPr>
          <w:b/>
          <w:sz w:val="24"/>
          <w:szCs w:val="24"/>
        </w:rPr>
        <w:t xml:space="preserve"> 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Главные администраторы бюджетных сре</w:t>
      </w:r>
      <w:proofErr w:type="gramStart"/>
      <w:r w:rsidRPr="00917B6E">
        <w:rPr>
          <w:sz w:val="24"/>
          <w:szCs w:val="24"/>
        </w:rPr>
        <w:t>дств пр</w:t>
      </w:r>
      <w:proofErr w:type="gramEnd"/>
      <w:r w:rsidRPr="00917B6E">
        <w:rPr>
          <w:sz w:val="24"/>
          <w:szCs w:val="24"/>
        </w:rPr>
        <w:t>едставляют годовую бюджетную отчетность не позднее 15 марта текущего финансового года.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proofErr w:type="gramStart"/>
      <w:r w:rsidRPr="00917B6E">
        <w:rPr>
          <w:sz w:val="24"/>
          <w:szCs w:val="24"/>
        </w:rPr>
        <w:t xml:space="preserve">Контрольно-счетная палата при осуществлении внешней проверки руководствуется стандартами внешнего муниципального финансового контроля, </w:t>
      </w:r>
      <w:r w:rsidRPr="00917B6E">
        <w:rPr>
          <w:sz w:val="24"/>
          <w:szCs w:val="24"/>
        </w:rPr>
        <w:lastRenderedPageBreak/>
        <w:t xml:space="preserve">разработанными и утвержденными Контрольно-счетной палатой в соответствии с </w:t>
      </w:r>
      <w:r w:rsidR="00917B6E" w:rsidRPr="00917B6E">
        <w:rPr>
          <w:sz w:val="24"/>
          <w:szCs w:val="24"/>
        </w:rPr>
        <w:t xml:space="preserve">Федеральном законом </w:t>
      </w:r>
      <w:r w:rsidRPr="00917B6E">
        <w:rPr>
          <w:sz w:val="24"/>
          <w:szCs w:val="24"/>
        </w:rPr>
        <w:t>от 07</w:t>
      </w:r>
      <w:r w:rsidR="007522ED">
        <w:rPr>
          <w:sz w:val="24"/>
          <w:szCs w:val="24"/>
        </w:rPr>
        <w:t xml:space="preserve"> февраля </w:t>
      </w:r>
      <w:r w:rsidRPr="00917B6E">
        <w:rPr>
          <w:sz w:val="24"/>
          <w:szCs w:val="24"/>
        </w:rPr>
        <w:t xml:space="preserve">2011 </w:t>
      </w:r>
      <w:r w:rsidR="007522ED">
        <w:rPr>
          <w:sz w:val="24"/>
          <w:szCs w:val="24"/>
        </w:rPr>
        <w:t xml:space="preserve">года </w:t>
      </w:r>
      <w:r w:rsidR="00917B6E" w:rsidRPr="00917B6E">
        <w:rPr>
          <w:sz w:val="24"/>
          <w:szCs w:val="24"/>
        </w:rPr>
        <w:t>№</w:t>
      </w:r>
      <w:r w:rsidRPr="00917B6E">
        <w:rPr>
          <w:sz w:val="24"/>
          <w:szCs w:val="24"/>
        </w:rPr>
        <w:t> 6-ФЗ</w:t>
      </w:r>
      <w:r w:rsidR="00917B6E" w:rsidRPr="00917B6E">
        <w:rPr>
          <w:sz w:val="24"/>
          <w:szCs w:val="24"/>
        </w:rPr>
        <w:t xml:space="preserve"> «</w:t>
      </w:r>
      <w:r w:rsidRPr="00917B6E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17B6E" w:rsidRPr="00917B6E">
        <w:rPr>
          <w:sz w:val="24"/>
          <w:szCs w:val="24"/>
        </w:rPr>
        <w:t>»</w:t>
      </w:r>
      <w:r w:rsidRPr="00917B6E">
        <w:rPr>
          <w:sz w:val="24"/>
          <w:szCs w:val="24"/>
        </w:rPr>
        <w:t>.</w:t>
      </w:r>
      <w:proofErr w:type="gramEnd"/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2.4. Контрольно–счетная палата готовит заключение на отчет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с учетом данных внешней проверки годовой бюджетной отчетности главных администраторов бюджетных средств.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2.5. Заключение на годовой отчет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представляется Контрольно</w:t>
      </w:r>
      <w:r w:rsidR="00BD10B7" w:rsidRPr="00917B6E">
        <w:rPr>
          <w:sz w:val="24"/>
          <w:szCs w:val="24"/>
        </w:rPr>
        <w:t>-</w:t>
      </w:r>
      <w:r w:rsidRPr="00917B6E">
        <w:rPr>
          <w:sz w:val="24"/>
          <w:szCs w:val="24"/>
        </w:rPr>
        <w:t xml:space="preserve">счетной палатой в Совет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с одновременным направлением в Исполнительный комитет.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2.6. После получения заключения Контрольно</w:t>
      </w:r>
      <w:r w:rsidR="007522ED">
        <w:rPr>
          <w:sz w:val="24"/>
          <w:szCs w:val="24"/>
        </w:rPr>
        <w:t>-</w:t>
      </w:r>
      <w:r w:rsidRPr="00917B6E">
        <w:rPr>
          <w:sz w:val="24"/>
          <w:szCs w:val="24"/>
        </w:rPr>
        <w:t xml:space="preserve">счетной палаты на годовой отчет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финансовый орган готовит проект решения Совета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об утверждении годового отчета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за отчетный финансовый год.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</w:p>
    <w:p w:rsidR="003D2475" w:rsidRPr="00917B6E" w:rsidRDefault="003D2475" w:rsidP="003D2475">
      <w:pPr>
        <w:pStyle w:val="a4"/>
        <w:widowControl/>
        <w:numPr>
          <w:ilvl w:val="0"/>
          <w:numId w:val="2"/>
        </w:numPr>
        <w:shd w:val="clear" w:color="auto" w:fill="FFFFFF"/>
        <w:autoSpaceDE/>
        <w:adjustRightInd/>
        <w:jc w:val="center"/>
        <w:rPr>
          <w:sz w:val="24"/>
          <w:szCs w:val="24"/>
        </w:rPr>
      </w:pPr>
      <w:r w:rsidRPr="00917B6E">
        <w:rPr>
          <w:sz w:val="24"/>
          <w:szCs w:val="24"/>
        </w:rPr>
        <w:t xml:space="preserve">Представление годового отчета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0"/>
        <w:rPr>
          <w:sz w:val="24"/>
          <w:szCs w:val="24"/>
        </w:rPr>
      </w:pPr>
    </w:p>
    <w:p w:rsidR="003D2475" w:rsidRPr="00917B6E" w:rsidRDefault="003D2475" w:rsidP="003D2475">
      <w:pPr>
        <w:widowControl/>
        <w:shd w:val="clear" w:color="auto" w:fill="FFFFFF"/>
        <w:autoSpaceDE/>
        <w:adjustRightInd/>
        <w:rPr>
          <w:sz w:val="24"/>
          <w:szCs w:val="24"/>
        </w:rPr>
      </w:pPr>
      <w:r w:rsidRPr="00917B6E">
        <w:rPr>
          <w:sz w:val="24"/>
          <w:szCs w:val="24"/>
        </w:rPr>
        <w:t xml:space="preserve">3.1. Годовой отчет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представляется Исполнительным комитетом в Совет </w:t>
      </w:r>
      <w:r w:rsidR="007522ED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не позднее 1 мая текущего года.</w:t>
      </w:r>
    </w:p>
    <w:p w:rsidR="003D2475" w:rsidRPr="00917B6E" w:rsidRDefault="003D2475" w:rsidP="003D2475">
      <w:pPr>
        <w:widowControl/>
        <w:ind w:firstLine="708"/>
        <w:rPr>
          <w:rFonts w:eastAsiaTheme="minorHAnsi"/>
          <w:sz w:val="24"/>
          <w:szCs w:val="24"/>
          <w:lang w:eastAsia="en-US"/>
        </w:rPr>
      </w:pPr>
      <w:r w:rsidRPr="00917B6E">
        <w:rPr>
          <w:rFonts w:eastAsiaTheme="minorHAnsi"/>
          <w:sz w:val="24"/>
          <w:szCs w:val="24"/>
          <w:lang w:eastAsia="en-US"/>
        </w:rPr>
        <w:t>Годовой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3.2. Одновременно с годовым отчетом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в Совет </w:t>
      </w:r>
      <w:r w:rsidR="007522ED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представляются: 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-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- проект решения Совета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об исполнении бюджета </w:t>
      </w:r>
      <w:r w:rsidR="00BD10B7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за отчетный финансовый год;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- иная бюджетная отчетность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оселения;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- иные документы, предусмотренные бюджетным законодательством Российской Федерации.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3.3. В состав бюджетной отчетности входят отчеты по формам, утвержденным приказом Министерства финансов Российской Федерации от        28 декабря 2010 г</w:t>
      </w:r>
      <w:r w:rsidR="007522ED">
        <w:rPr>
          <w:sz w:val="24"/>
          <w:szCs w:val="24"/>
        </w:rPr>
        <w:t>ода</w:t>
      </w:r>
      <w:r w:rsidRPr="00917B6E">
        <w:rPr>
          <w:sz w:val="24"/>
          <w:szCs w:val="24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- отчет об исполнении бюджета;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- баланс исполнения бюджета;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- отчет о финансовых результатах деятельности;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- отчет о движении денежных средств;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- пояснительная записка к отчету об исполнении бюджета.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rFonts w:eastAsiaTheme="minorHAnsi"/>
          <w:sz w:val="24"/>
          <w:szCs w:val="24"/>
          <w:lang w:eastAsia="en-US"/>
        </w:rPr>
      </w:pPr>
      <w:r w:rsidRPr="00917B6E">
        <w:rPr>
          <w:rFonts w:eastAsiaTheme="minorHAnsi"/>
          <w:sz w:val="24"/>
          <w:szCs w:val="24"/>
          <w:lang w:eastAsia="en-US"/>
        </w:rPr>
        <w:t>3.4. К иным документам, предусмотренным бюджетным законодательством Российской Федерации, относятся: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rFonts w:eastAsiaTheme="minorHAnsi"/>
          <w:sz w:val="24"/>
          <w:szCs w:val="24"/>
          <w:lang w:eastAsia="en-US"/>
        </w:rPr>
      </w:pPr>
      <w:r w:rsidRPr="00917B6E">
        <w:rPr>
          <w:rFonts w:eastAsiaTheme="minorHAnsi"/>
          <w:sz w:val="24"/>
          <w:szCs w:val="24"/>
          <w:lang w:eastAsia="en-US"/>
        </w:rPr>
        <w:t xml:space="preserve">- отчет об использовании бюджетных ассигнований резервного фонда Исполнительного комитета </w:t>
      </w:r>
      <w:r w:rsidR="007522ED">
        <w:rPr>
          <w:rFonts w:eastAsiaTheme="minorHAnsi"/>
          <w:sz w:val="24"/>
          <w:szCs w:val="24"/>
          <w:lang w:eastAsia="en-US"/>
        </w:rPr>
        <w:t>П</w:t>
      </w:r>
      <w:r w:rsidRPr="00917B6E">
        <w:rPr>
          <w:rFonts w:eastAsiaTheme="minorHAnsi"/>
          <w:sz w:val="24"/>
          <w:szCs w:val="24"/>
          <w:lang w:eastAsia="en-US"/>
        </w:rPr>
        <w:t xml:space="preserve">оселения за отчетный финансовый год; 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rFonts w:eastAsiaTheme="minorHAnsi"/>
          <w:sz w:val="24"/>
          <w:szCs w:val="24"/>
          <w:lang w:eastAsia="en-US"/>
        </w:rPr>
      </w:pPr>
      <w:r w:rsidRPr="00917B6E">
        <w:rPr>
          <w:rFonts w:eastAsiaTheme="minorHAnsi"/>
          <w:sz w:val="24"/>
          <w:szCs w:val="24"/>
          <w:lang w:eastAsia="en-US"/>
        </w:rPr>
        <w:t xml:space="preserve">- сведения об использовании бюджетных ассигнований бюджета </w:t>
      </w:r>
      <w:r w:rsidR="007522ED">
        <w:rPr>
          <w:rFonts w:eastAsiaTheme="minorHAnsi"/>
          <w:sz w:val="24"/>
          <w:szCs w:val="24"/>
          <w:lang w:eastAsia="en-US"/>
        </w:rPr>
        <w:t>П</w:t>
      </w:r>
      <w:r w:rsidRPr="00917B6E">
        <w:rPr>
          <w:rFonts w:eastAsiaTheme="minorHAnsi"/>
          <w:sz w:val="24"/>
          <w:szCs w:val="24"/>
          <w:lang w:eastAsia="en-US"/>
        </w:rPr>
        <w:t xml:space="preserve">оселения, предусмотренных в отчетном финансовом году на финансовое обеспечение реализации муниципальных программ </w:t>
      </w:r>
      <w:r w:rsidR="007522ED">
        <w:rPr>
          <w:rFonts w:eastAsiaTheme="minorHAnsi"/>
          <w:sz w:val="24"/>
          <w:szCs w:val="24"/>
          <w:lang w:eastAsia="en-US"/>
        </w:rPr>
        <w:t>П</w:t>
      </w:r>
      <w:r w:rsidRPr="00917B6E">
        <w:rPr>
          <w:rFonts w:eastAsiaTheme="minorHAnsi"/>
          <w:sz w:val="24"/>
          <w:szCs w:val="24"/>
          <w:lang w:eastAsia="en-US"/>
        </w:rPr>
        <w:t>оселения, за отчетный финансовый год;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rFonts w:eastAsiaTheme="minorHAnsi"/>
          <w:sz w:val="24"/>
          <w:szCs w:val="24"/>
          <w:lang w:eastAsia="en-US"/>
        </w:rPr>
        <w:t>- прочие документы, предусмотренные бюджетным законодательством Российской Федерации.</w:t>
      </w:r>
      <w:r w:rsidRPr="00917B6E">
        <w:rPr>
          <w:sz w:val="24"/>
          <w:szCs w:val="24"/>
        </w:rPr>
        <w:t xml:space="preserve"> 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0"/>
        <w:rPr>
          <w:sz w:val="24"/>
          <w:szCs w:val="24"/>
        </w:rPr>
      </w:pPr>
      <w:r w:rsidRPr="00917B6E">
        <w:rPr>
          <w:sz w:val="24"/>
          <w:szCs w:val="24"/>
        </w:rPr>
        <w:lastRenderedPageBreak/>
        <w:tab/>
      </w:r>
    </w:p>
    <w:p w:rsidR="003D2475" w:rsidRPr="00917B6E" w:rsidRDefault="003D2475" w:rsidP="003D2475">
      <w:pPr>
        <w:pStyle w:val="a4"/>
        <w:widowControl/>
        <w:numPr>
          <w:ilvl w:val="0"/>
          <w:numId w:val="2"/>
        </w:numPr>
        <w:shd w:val="clear" w:color="auto" w:fill="FFFFFF"/>
        <w:autoSpaceDE/>
        <w:adjustRightInd/>
        <w:jc w:val="center"/>
        <w:rPr>
          <w:sz w:val="24"/>
          <w:szCs w:val="24"/>
        </w:rPr>
      </w:pPr>
      <w:r w:rsidRPr="00917B6E">
        <w:rPr>
          <w:sz w:val="24"/>
          <w:szCs w:val="24"/>
        </w:rPr>
        <w:t xml:space="preserve">Рассмотрение годового отчета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0"/>
        <w:rPr>
          <w:sz w:val="24"/>
          <w:szCs w:val="24"/>
        </w:rPr>
      </w:pPr>
    </w:p>
    <w:p w:rsidR="003D2475" w:rsidRPr="00917B6E" w:rsidRDefault="003D2475" w:rsidP="003D2475">
      <w:pPr>
        <w:widowControl/>
        <w:shd w:val="clear" w:color="auto" w:fill="FFFFFF"/>
        <w:autoSpaceDE/>
        <w:adjustRightInd/>
        <w:rPr>
          <w:sz w:val="24"/>
          <w:szCs w:val="24"/>
        </w:rPr>
      </w:pPr>
      <w:r w:rsidRPr="00917B6E">
        <w:rPr>
          <w:sz w:val="24"/>
          <w:szCs w:val="24"/>
        </w:rPr>
        <w:t xml:space="preserve">4.1. До рассмотрения Советом </w:t>
      </w:r>
      <w:r w:rsidR="004B293D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оселения, годовой отчет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выносится на публичные слушания в соответствии с Положени</w:t>
      </w:r>
      <w:r w:rsidR="00E52364">
        <w:rPr>
          <w:sz w:val="24"/>
          <w:szCs w:val="24"/>
        </w:rPr>
        <w:t>ем</w:t>
      </w:r>
      <w:r w:rsidRPr="00917B6E">
        <w:rPr>
          <w:sz w:val="24"/>
          <w:szCs w:val="24"/>
        </w:rPr>
        <w:t xml:space="preserve"> о проведении публичных слушаний в </w:t>
      </w:r>
      <w:proofErr w:type="spellStart"/>
      <w:r w:rsidR="006C0CD5">
        <w:rPr>
          <w:sz w:val="24"/>
          <w:szCs w:val="24"/>
        </w:rPr>
        <w:t>Кичучатовском</w:t>
      </w:r>
      <w:proofErr w:type="spellEnd"/>
      <w:r w:rsidR="006C0CD5">
        <w:rPr>
          <w:sz w:val="24"/>
          <w:szCs w:val="24"/>
        </w:rPr>
        <w:t xml:space="preserve"> </w:t>
      </w:r>
      <w:r w:rsidR="00BD10B7" w:rsidRPr="00917B6E">
        <w:rPr>
          <w:sz w:val="24"/>
          <w:szCs w:val="24"/>
        </w:rPr>
        <w:t>сельско</w:t>
      </w:r>
      <w:r w:rsidR="001E1C20" w:rsidRPr="00917B6E">
        <w:rPr>
          <w:sz w:val="24"/>
          <w:szCs w:val="24"/>
        </w:rPr>
        <w:t>м</w:t>
      </w:r>
      <w:r w:rsidR="00BD10B7" w:rsidRPr="00917B6E">
        <w:rPr>
          <w:sz w:val="24"/>
          <w:szCs w:val="24"/>
        </w:rPr>
        <w:t xml:space="preserve"> </w:t>
      </w:r>
      <w:r w:rsidRPr="00917B6E">
        <w:rPr>
          <w:sz w:val="24"/>
          <w:szCs w:val="24"/>
        </w:rPr>
        <w:t xml:space="preserve">поселении </w:t>
      </w:r>
      <w:proofErr w:type="spellStart"/>
      <w:r w:rsidRPr="00917B6E">
        <w:rPr>
          <w:sz w:val="24"/>
          <w:szCs w:val="24"/>
        </w:rPr>
        <w:t>Альметьевского</w:t>
      </w:r>
      <w:proofErr w:type="spellEnd"/>
      <w:r w:rsidRPr="00917B6E">
        <w:rPr>
          <w:sz w:val="24"/>
          <w:szCs w:val="24"/>
        </w:rPr>
        <w:t xml:space="preserve"> муниципального района Республики Татарстан.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4.2. Совет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при рассмотрении годового отчета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заслушивает доклад уполномоченного должностного лица Исполнительного комитета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>4.3. По результатам рассмотрения годового отчета об исполнении бюджета</w:t>
      </w:r>
    </w:p>
    <w:p w:rsidR="003D2475" w:rsidRPr="00917B6E" w:rsidRDefault="001E1C20" w:rsidP="003D2475">
      <w:pPr>
        <w:widowControl/>
        <w:shd w:val="clear" w:color="auto" w:fill="FFFFFF"/>
        <w:autoSpaceDE/>
        <w:adjustRightInd/>
        <w:ind w:firstLine="0"/>
        <w:rPr>
          <w:sz w:val="24"/>
          <w:szCs w:val="24"/>
        </w:rPr>
      </w:pPr>
      <w:r w:rsidRPr="00917B6E">
        <w:rPr>
          <w:sz w:val="24"/>
          <w:szCs w:val="24"/>
        </w:rPr>
        <w:t>П</w:t>
      </w:r>
      <w:r w:rsidR="003D2475" w:rsidRPr="00917B6E">
        <w:rPr>
          <w:sz w:val="24"/>
          <w:szCs w:val="24"/>
        </w:rPr>
        <w:t xml:space="preserve">оселения Совет </w:t>
      </w:r>
      <w:r w:rsidRPr="00917B6E">
        <w:rPr>
          <w:sz w:val="24"/>
          <w:szCs w:val="24"/>
        </w:rPr>
        <w:t>П</w:t>
      </w:r>
      <w:r w:rsidR="003D2475" w:rsidRPr="00917B6E">
        <w:rPr>
          <w:sz w:val="24"/>
          <w:szCs w:val="24"/>
        </w:rPr>
        <w:t xml:space="preserve">оселения принимает решение об утверждении либо отклонении решения об исполнении бюджета </w:t>
      </w:r>
      <w:r w:rsidR="007522ED">
        <w:rPr>
          <w:sz w:val="24"/>
          <w:szCs w:val="24"/>
        </w:rPr>
        <w:t>П</w:t>
      </w:r>
      <w:r w:rsidR="003D2475" w:rsidRPr="00917B6E">
        <w:rPr>
          <w:sz w:val="24"/>
          <w:szCs w:val="24"/>
        </w:rPr>
        <w:t>оселения.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В случае отклонения Советом </w:t>
      </w:r>
      <w:r w:rsidR="007522ED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решения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0"/>
        <w:rPr>
          <w:sz w:val="24"/>
          <w:szCs w:val="24"/>
        </w:rPr>
      </w:pPr>
    </w:p>
    <w:p w:rsidR="003D2475" w:rsidRPr="00917B6E" w:rsidRDefault="003D2475" w:rsidP="003D2475">
      <w:pPr>
        <w:pStyle w:val="a4"/>
        <w:widowControl/>
        <w:numPr>
          <w:ilvl w:val="0"/>
          <w:numId w:val="2"/>
        </w:numPr>
        <w:shd w:val="clear" w:color="auto" w:fill="FFFFFF"/>
        <w:autoSpaceDE/>
        <w:adjustRightInd/>
        <w:jc w:val="center"/>
        <w:rPr>
          <w:sz w:val="24"/>
          <w:szCs w:val="24"/>
        </w:rPr>
      </w:pPr>
      <w:r w:rsidRPr="00917B6E">
        <w:rPr>
          <w:sz w:val="24"/>
          <w:szCs w:val="24"/>
        </w:rPr>
        <w:t xml:space="preserve">Утверждение годового отчета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0"/>
        <w:jc w:val="left"/>
        <w:rPr>
          <w:sz w:val="24"/>
          <w:szCs w:val="24"/>
        </w:rPr>
      </w:pPr>
    </w:p>
    <w:p w:rsidR="003D2475" w:rsidRPr="00917B6E" w:rsidRDefault="003D2475" w:rsidP="003D2475">
      <w:pPr>
        <w:widowControl/>
        <w:shd w:val="clear" w:color="auto" w:fill="FFFFFF"/>
        <w:autoSpaceDE/>
        <w:adjustRightInd/>
        <w:rPr>
          <w:sz w:val="24"/>
          <w:szCs w:val="24"/>
        </w:rPr>
      </w:pPr>
      <w:r w:rsidRPr="00917B6E">
        <w:rPr>
          <w:sz w:val="24"/>
          <w:szCs w:val="24"/>
        </w:rPr>
        <w:t xml:space="preserve">5.1. </w:t>
      </w:r>
      <w:proofErr w:type="gramStart"/>
      <w:r w:rsidRPr="00917B6E">
        <w:rPr>
          <w:sz w:val="24"/>
          <w:szCs w:val="24"/>
        </w:rPr>
        <w:t xml:space="preserve">При принятии Советом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по результатам рассмотрения годового отчета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решения об утверждении отчета об исполнении</w:t>
      </w:r>
      <w:proofErr w:type="gramEnd"/>
      <w:r w:rsidRPr="00917B6E">
        <w:rPr>
          <w:sz w:val="24"/>
          <w:szCs w:val="24"/>
        </w:rPr>
        <w:t xml:space="preserve">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за отчетный финансовый год, в указанном решении указываются общий объем доходов, расходов и дефицита (профицита) бюджета Поселения.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5.2. Отдельными приложениями к решению Совета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об утверждении годового отчета об исполнении бюджета </w:t>
      </w:r>
      <w:r w:rsidR="007522ED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за отчетный финансовый год утверждаются показатели:</w:t>
      </w:r>
    </w:p>
    <w:p w:rsidR="003D2475" w:rsidRPr="00917B6E" w:rsidRDefault="003D2475" w:rsidP="00BC6657">
      <w:pPr>
        <w:widowControl/>
        <w:shd w:val="clear" w:color="auto" w:fill="FFFFFF"/>
        <w:autoSpaceDE/>
        <w:adjustRightInd/>
        <w:ind w:firstLine="709"/>
        <w:rPr>
          <w:sz w:val="24"/>
          <w:szCs w:val="24"/>
        </w:rPr>
      </w:pPr>
      <w:r w:rsidRPr="00917B6E">
        <w:rPr>
          <w:sz w:val="24"/>
          <w:szCs w:val="24"/>
        </w:rPr>
        <w:t xml:space="preserve">- доходов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по кодам классификации доходов бюджетов;</w:t>
      </w:r>
    </w:p>
    <w:p w:rsidR="003D2475" w:rsidRPr="00917B6E" w:rsidRDefault="003D2475" w:rsidP="00BC6657">
      <w:pPr>
        <w:widowControl/>
        <w:shd w:val="clear" w:color="auto" w:fill="FFFFFF"/>
        <w:autoSpaceDE/>
        <w:adjustRightInd/>
        <w:ind w:firstLine="709"/>
        <w:rPr>
          <w:sz w:val="24"/>
          <w:szCs w:val="24"/>
        </w:rPr>
      </w:pPr>
      <w:r w:rsidRPr="00917B6E">
        <w:rPr>
          <w:sz w:val="24"/>
          <w:szCs w:val="24"/>
        </w:rPr>
        <w:t xml:space="preserve">- расходов бюджета по ведомственной структуре расходов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оселения;</w:t>
      </w:r>
    </w:p>
    <w:p w:rsidR="003D2475" w:rsidRPr="00917B6E" w:rsidRDefault="003D2475" w:rsidP="00BC6657">
      <w:pPr>
        <w:widowControl/>
        <w:shd w:val="clear" w:color="auto" w:fill="FFFFFF"/>
        <w:autoSpaceDE/>
        <w:adjustRightInd/>
        <w:ind w:firstLine="709"/>
        <w:rPr>
          <w:sz w:val="24"/>
          <w:szCs w:val="24"/>
        </w:rPr>
      </w:pPr>
      <w:r w:rsidRPr="00917B6E">
        <w:rPr>
          <w:sz w:val="24"/>
          <w:szCs w:val="24"/>
        </w:rPr>
        <w:t xml:space="preserve">- расходов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 по разделам и подразделам классификации расходов бюджетов;</w:t>
      </w:r>
    </w:p>
    <w:p w:rsidR="003D2475" w:rsidRPr="00917B6E" w:rsidRDefault="003D2475" w:rsidP="00BC6657">
      <w:pPr>
        <w:widowControl/>
        <w:shd w:val="clear" w:color="auto" w:fill="FFFFFF"/>
        <w:autoSpaceDE/>
        <w:adjustRightInd/>
        <w:ind w:firstLine="709"/>
        <w:rPr>
          <w:sz w:val="24"/>
          <w:szCs w:val="24"/>
        </w:rPr>
      </w:pPr>
      <w:r w:rsidRPr="00917B6E">
        <w:rPr>
          <w:sz w:val="24"/>
          <w:szCs w:val="24"/>
        </w:rPr>
        <w:t xml:space="preserve">- источников финансирования дефицита бюджета по кодам </w:t>
      </w:r>
      <w:proofErr w:type="gramStart"/>
      <w:r w:rsidRPr="00917B6E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917B6E">
        <w:rPr>
          <w:sz w:val="24"/>
          <w:szCs w:val="24"/>
        </w:rPr>
        <w:t>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708"/>
        <w:rPr>
          <w:sz w:val="24"/>
          <w:szCs w:val="24"/>
        </w:rPr>
      </w:pPr>
      <w:r w:rsidRPr="00917B6E">
        <w:rPr>
          <w:sz w:val="24"/>
          <w:szCs w:val="24"/>
        </w:rPr>
        <w:t xml:space="preserve">Решением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также утверждаются иные показатели, установленные БК РФ, законом Республики Татарстан, решением Совета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 xml:space="preserve">оселения для решения об исполнении бюджета </w:t>
      </w:r>
      <w:r w:rsidR="001E1C20" w:rsidRPr="00917B6E">
        <w:rPr>
          <w:sz w:val="24"/>
          <w:szCs w:val="24"/>
        </w:rPr>
        <w:t>П</w:t>
      </w:r>
      <w:r w:rsidRPr="00917B6E">
        <w:rPr>
          <w:sz w:val="24"/>
          <w:szCs w:val="24"/>
        </w:rPr>
        <w:t>оселения.</w:t>
      </w: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0"/>
        <w:rPr>
          <w:sz w:val="24"/>
          <w:szCs w:val="24"/>
        </w:rPr>
      </w:pPr>
    </w:p>
    <w:p w:rsidR="003D2475" w:rsidRPr="00917B6E" w:rsidRDefault="003D2475" w:rsidP="003D2475">
      <w:pPr>
        <w:widowControl/>
        <w:shd w:val="clear" w:color="auto" w:fill="FFFFFF"/>
        <w:autoSpaceDE/>
        <w:adjustRightInd/>
        <w:ind w:firstLine="0"/>
        <w:rPr>
          <w:sz w:val="24"/>
          <w:szCs w:val="24"/>
        </w:rPr>
      </w:pPr>
    </w:p>
    <w:p w:rsidR="00BD10B7" w:rsidRPr="00917B6E" w:rsidRDefault="003D2475" w:rsidP="003D2475">
      <w:pPr>
        <w:ind w:firstLine="0"/>
        <w:rPr>
          <w:sz w:val="24"/>
          <w:szCs w:val="24"/>
        </w:rPr>
      </w:pPr>
      <w:r w:rsidRPr="00917B6E">
        <w:rPr>
          <w:sz w:val="24"/>
          <w:szCs w:val="24"/>
        </w:rPr>
        <w:t>Глава</w:t>
      </w:r>
      <w:r w:rsidR="00BD10B7" w:rsidRPr="00917B6E">
        <w:rPr>
          <w:sz w:val="24"/>
          <w:szCs w:val="24"/>
        </w:rPr>
        <w:t xml:space="preserve"> </w:t>
      </w:r>
      <w:proofErr w:type="spellStart"/>
      <w:r w:rsidR="00003785">
        <w:rPr>
          <w:sz w:val="24"/>
          <w:szCs w:val="24"/>
        </w:rPr>
        <w:t>Кичучатовского</w:t>
      </w:r>
      <w:proofErr w:type="spellEnd"/>
    </w:p>
    <w:p w:rsidR="003D2475" w:rsidRPr="00917B6E" w:rsidRDefault="00BD10B7" w:rsidP="003D2475">
      <w:pPr>
        <w:ind w:firstLine="0"/>
      </w:pPr>
      <w:r w:rsidRPr="00917B6E">
        <w:rPr>
          <w:sz w:val="24"/>
          <w:szCs w:val="24"/>
        </w:rPr>
        <w:t>сельского поселения</w:t>
      </w:r>
      <w:r w:rsidR="003D2475" w:rsidRPr="00917B6E">
        <w:rPr>
          <w:sz w:val="24"/>
          <w:szCs w:val="24"/>
        </w:rPr>
        <w:t xml:space="preserve">         </w:t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r w:rsidRPr="00917B6E">
        <w:rPr>
          <w:sz w:val="24"/>
          <w:szCs w:val="24"/>
        </w:rPr>
        <w:tab/>
      </w:r>
      <w:proofErr w:type="spellStart"/>
      <w:r w:rsidR="00003785">
        <w:rPr>
          <w:sz w:val="24"/>
          <w:szCs w:val="24"/>
        </w:rPr>
        <w:t>Р.Х.Шайхутдинов</w:t>
      </w:r>
      <w:proofErr w:type="spellEnd"/>
      <w:r w:rsidR="003058A3">
        <w:rPr>
          <w:sz w:val="24"/>
          <w:szCs w:val="24"/>
        </w:rPr>
        <w:t xml:space="preserve">   </w:t>
      </w:r>
      <w:r w:rsidR="00003785">
        <w:rPr>
          <w:sz w:val="24"/>
          <w:szCs w:val="24"/>
        </w:rPr>
        <w:t xml:space="preserve"> </w:t>
      </w:r>
    </w:p>
    <w:p w:rsidR="00912D09" w:rsidRPr="00917B6E" w:rsidRDefault="00B67448" w:rsidP="0084070E">
      <w:pPr>
        <w:pStyle w:val="ConsNormal"/>
        <w:ind w:right="0" w:firstLine="0"/>
        <w:rPr>
          <w:sz w:val="24"/>
          <w:szCs w:val="24"/>
        </w:rPr>
      </w:pPr>
      <w:r w:rsidRPr="00917B6E">
        <w:rPr>
          <w:sz w:val="24"/>
          <w:szCs w:val="24"/>
        </w:rPr>
        <w:t xml:space="preserve">                                                   </w:t>
      </w:r>
      <w:r w:rsidR="0084070E" w:rsidRPr="00917B6E">
        <w:rPr>
          <w:sz w:val="24"/>
          <w:szCs w:val="24"/>
        </w:rPr>
        <w:t xml:space="preserve">  </w:t>
      </w:r>
    </w:p>
    <w:sectPr w:rsidR="00912D09" w:rsidRPr="00917B6E" w:rsidSect="007522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F4" w:rsidRDefault="00C956F4" w:rsidP="0062772B">
      <w:r>
        <w:separator/>
      </w:r>
    </w:p>
  </w:endnote>
  <w:endnote w:type="continuationSeparator" w:id="0">
    <w:p w:rsidR="00C956F4" w:rsidRDefault="00C956F4" w:rsidP="006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F4" w:rsidRDefault="00C956F4" w:rsidP="0062772B">
      <w:r>
        <w:separator/>
      </w:r>
    </w:p>
  </w:footnote>
  <w:footnote w:type="continuationSeparator" w:id="0">
    <w:p w:rsidR="00C956F4" w:rsidRDefault="00C956F4" w:rsidP="0062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298244"/>
      <w:docPartObj>
        <w:docPartGallery w:val="Page Numbers (Top of Page)"/>
        <w:docPartUnique/>
      </w:docPartObj>
    </w:sdtPr>
    <w:sdtEndPr/>
    <w:sdtContent>
      <w:p w:rsidR="007522ED" w:rsidRDefault="007522ED">
        <w:pPr>
          <w:pStyle w:val="a6"/>
          <w:jc w:val="center"/>
        </w:pPr>
        <w:r w:rsidRPr="007522ED">
          <w:rPr>
            <w:sz w:val="20"/>
          </w:rPr>
          <w:fldChar w:fldCharType="begin"/>
        </w:r>
        <w:r w:rsidRPr="007522ED">
          <w:rPr>
            <w:sz w:val="20"/>
          </w:rPr>
          <w:instrText>PAGE   \* MERGEFORMAT</w:instrText>
        </w:r>
        <w:r w:rsidRPr="007522ED">
          <w:rPr>
            <w:sz w:val="20"/>
          </w:rPr>
          <w:fldChar w:fldCharType="separate"/>
        </w:r>
        <w:r w:rsidR="00F60434">
          <w:rPr>
            <w:noProof/>
            <w:sz w:val="20"/>
          </w:rPr>
          <w:t>4</w:t>
        </w:r>
        <w:r w:rsidRPr="007522ED">
          <w:rPr>
            <w:sz w:val="20"/>
          </w:rPr>
          <w:fldChar w:fldCharType="end"/>
        </w:r>
      </w:p>
    </w:sdtContent>
  </w:sdt>
  <w:p w:rsidR="007522ED" w:rsidRDefault="007522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77DA"/>
    <w:multiLevelType w:val="multilevel"/>
    <w:tmpl w:val="2BA4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98"/>
    <w:rsid w:val="00002455"/>
    <w:rsid w:val="00003785"/>
    <w:rsid w:val="00003E6D"/>
    <w:rsid w:val="0006148B"/>
    <w:rsid w:val="00062537"/>
    <w:rsid w:val="00064B91"/>
    <w:rsid w:val="00087155"/>
    <w:rsid w:val="000973AF"/>
    <w:rsid w:val="000D02AC"/>
    <w:rsid w:val="000D0A24"/>
    <w:rsid w:val="000D6FAC"/>
    <w:rsid w:val="000E1A3B"/>
    <w:rsid w:val="00113F94"/>
    <w:rsid w:val="00122133"/>
    <w:rsid w:val="0013197D"/>
    <w:rsid w:val="00144CBB"/>
    <w:rsid w:val="001508BB"/>
    <w:rsid w:val="0016088E"/>
    <w:rsid w:val="001A2C51"/>
    <w:rsid w:val="001A6C3A"/>
    <w:rsid w:val="001B7C01"/>
    <w:rsid w:val="001C2316"/>
    <w:rsid w:val="001D045E"/>
    <w:rsid w:val="001E1C20"/>
    <w:rsid w:val="0024230B"/>
    <w:rsid w:val="00243E5B"/>
    <w:rsid w:val="002446FA"/>
    <w:rsid w:val="00296EF7"/>
    <w:rsid w:val="002A4027"/>
    <w:rsid w:val="002A5614"/>
    <w:rsid w:val="002B16D9"/>
    <w:rsid w:val="002C50FE"/>
    <w:rsid w:val="002E58D1"/>
    <w:rsid w:val="003058A3"/>
    <w:rsid w:val="003679CA"/>
    <w:rsid w:val="00375B0C"/>
    <w:rsid w:val="003B2DCA"/>
    <w:rsid w:val="003C09AC"/>
    <w:rsid w:val="003C1FD4"/>
    <w:rsid w:val="003D2475"/>
    <w:rsid w:val="003E626E"/>
    <w:rsid w:val="00404132"/>
    <w:rsid w:val="0041668D"/>
    <w:rsid w:val="00447842"/>
    <w:rsid w:val="004525DB"/>
    <w:rsid w:val="00460509"/>
    <w:rsid w:val="00464B1C"/>
    <w:rsid w:val="00473285"/>
    <w:rsid w:val="004866F2"/>
    <w:rsid w:val="004A5AFB"/>
    <w:rsid w:val="004B293D"/>
    <w:rsid w:val="004C1BC6"/>
    <w:rsid w:val="004E1238"/>
    <w:rsid w:val="004E1B9C"/>
    <w:rsid w:val="004F52E3"/>
    <w:rsid w:val="005007D4"/>
    <w:rsid w:val="00511ED8"/>
    <w:rsid w:val="0060482D"/>
    <w:rsid w:val="00610C40"/>
    <w:rsid w:val="0062772B"/>
    <w:rsid w:val="0063175F"/>
    <w:rsid w:val="00647E81"/>
    <w:rsid w:val="006C0CD5"/>
    <w:rsid w:val="006C0EA5"/>
    <w:rsid w:val="006D7187"/>
    <w:rsid w:val="006F702F"/>
    <w:rsid w:val="00707EED"/>
    <w:rsid w:val="00735675"/>
    <w:rsid w:val="007522ED"/>
    <w:rsid w:val="0075500B"/>
    <w:rsid w:val="007B6960"/>
    <w:rsid w:val="007E139F"/>
    <w:rsid w:val="007F3B46"/>
    <w:rsid w:val="00834E8D"/>
    <w:rsid w:val="0084070E"/>
    <w:rsid w:val="0087247F"/>
    <w:rsid w:val="00895F94"/>
    <w:rsid w:val="008A2544"/>
    <w:rsid w:val="008A5E24"/>
    <w:rsid w:val="008C5197"/>
    <w:rsid w:val="008D4776"/>
    <w:rsid w:val="008F4524"/>
    <w:rsid w:val="00912D09"/>
    <w:rsid w:val="00917B6E"/>
    <w:rsid w:val="009730A1"/>
    <w:rsid w:val="009812F1"/>
    <w:rsid w:val="00984E86"/>
    <w:rsid w:val="009E2590"/>
    <w:rsid w:val="009F439A"/>
    <w:rsid w:val="00A04B5F"/>
    <w:rsid w:val="00A04E28"/>
    <w:rsid w:val="00A113BE"/>
    <w:rsid w:val="00A265B3"/>
    <w:rsid w:val="00AD5ECE"/>
    <w:rsid w:val="00B2264D"/>
    <w:rsid w:val="00B63065"/>
    <w:rsid w:val="00B67448"/>
    <w:rsid w:val="00B70F31"/>
    <w:rsid w:val="00B73480"/>
    <w:rsid w:val="00B97A89"/>
    <w:rsid w:val="00BC6657"/>
    <w:rsid w:val="00BD10B7"/>
    <w:rsid w:val="00BE6FE6"/>
    <w:rsid w:val="00C12BEF"/>
    <w:rsid w:val="00C82F51"/>
    <w:rsid w:val="00C83E7F"/>
    <w:rsid w:val="00C956F4"/>
    <w:rsid w:val="00CA0945"/>
    <w:rsid w:val="00CD46F7"/>
    <w:rsid w:val="00CF567A"/>
    <w:rsid w:val="00D32FF4"/>
    <w:rsid w:val="00D6494B"/>
    <w:rsid w:val="00D67547"/>
    <w:rsid w:val="00D729C5"/>
    <w:rsid w:val="00D85E99"/>
    <w:rsid w:val="00DC11AF"/>
    <w:rsid w:val="00DD1565"/>
    <w:rsid w:val="00DE73ED"/>
    <w:rsid w:val="00E44BD4"/>
    <w:rsid w:val="00E52364"/>
    <w:rsid w:val="00E55647"/>
    <w:rsid w:val="00E6615E"/>
    <w:rsid w:val="00E93305"/>
    <w:rsid w:val="00E95598"/>
    <w:rsid w:val="00EB6526"/>
    <w:rsid w:val="00EC33D9"/>
    <w:rsid w:val="00EC3424"/>
    <w:rsid w:val="00EC67A1"/>
    <w:rsid w:val="00EE03D8"/>
    <w:rsid w:val="00EE76E4"/>
    <w:rsid w:val="00EF3969"/>
    <w:rsid w:val="00EF3C29"/>
    <w:rsid w:val="00EF3F3F"/>
    <w:rsid w:val="00F20CEB"/>
    <w:rsid w:val="00F24BE7"/>
    <w:rsid w:val="00F34DF4"/>
    <w:rsid w:val="00F60434"/>
    <w:rsid w:val="00F804C0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5">
    <w:name w:val="heading 5"/>
    <w:basedOn w:val="a"/>
    <w:next w:val="a"/>
    <w:link w:val="50"/>
    <w:qFormat/>
    <w:rsid w:val="00B67448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5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7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rsid w:val="00B67448"/>
    <w:rPr>
      <w:b/>
      <w:bCs/>
      <w:color w:val="008000"/>
      <w:sz w:val="22"/>
      <w:szCs w:val="22"/>
      <w:u w:val="single"/>
    </w:rPr>
  </w:style>
  <w:style w:type="paragraph" w:styleId="3">
    <w:name w:val="Body Text Indent 3"/>
    <w:basedOn w:val="a"/>
    <w:link w:val="30"/>
    <w:rsid w:val="00B6744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7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674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60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52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5B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27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72B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627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72B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5">
    <w:name w:val="heading 5"/>
    <w:basedOn w:val="a"/>
    <w:next w:val="a"/>
    <w:link w:val="50"/>
    <w:qFormat/>
    <w:rsid w:val="00B67448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5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7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rsid w:val="00B67448"/>
    <w:rPr>
      <w:b/>
      <w:bCs/>
      <w:color w:val="008000"/>
      <w:sz w:val="22"/>
      <w:szCs w:val="22"/>
      <w:u w:val="single"/>
    </w:rPr>
  </w:style>
  <w:style w:type="paragraph" w:styleId="3">
    <w:name w:val="Body Text Indent 3"/>
    <w:basedOn w:val="a"/>
    <w:link w:val="30"/>
    <w:rsid w:val="00B6744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7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674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60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52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5B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27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72B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627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72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FC19-1567-4ECE-85D2-E28D5B99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28</cp:revision>
  <cp:lastPrinted>2020-06-16T10:25:00Z</cp:lastPrinted>
  <dcterms:created xsi:type="dcterms:W3CDTF">2021-02-24T06:03:00Z</dcterms:created>
  <dcterms:modified xsi:type="dcterms:W3CDTF">2021-03-05T12:33:00Z</dcterms:modified>
</cp:coreProperties>
</file>